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33" w:rsidRPr="005B2D71" w:rsidRDefault="00402D40" w:rsidP="005B2D71">
      <w:pPr>
        <w:rPr>
          <w:rFonts w:ascii="Arial" w:hAnsi="Arial" w:cs="Arial"/>
          <w:sz w:val="36"/>
          <w:szCs w:val="36"/>
        </w:rPr>
      </w:pPr>
      <w:r w:rsidRPr="005B2D71">
        <w:rPr>
          <w:rFonts w:ascii="Arial" w:hAnsi="Arial" w:cs="Arial"/>
          <w:sz w:val="36"/>
          <w:szCs w:val="36"/>
        </w:rPr>
        <w:t xml:space="preserve">Публичная оферта на заключение договора по предоставлению услуг </w:t>
      </w:r>
      <w:r w:rsidR="00344155">
        <w:rPr>
          <w:rFonts w:ascii="Arial" w:hAnsi="Arial" w:cs="Arial"/>
          <w:sz w:val="36"/>
          <w:szCs w:val="36"/>
        </w:rPr>
        <w:t>а</w:t>
      </w:r>
      <w:r w:rsidR="00344155" w:rsidRPr="005B2D71">
        <w:rPr>
          <w:rFonts w:ascii="Arial" w:hAnsi="Arial" w:cs="Arial"/>
          <w:sz w:val="36"/>
          <w:szCs w:val="36"/>
        </w:rPr>
        <w:t>грегатора</w:t>
      </w:r>
      <w:r w:rsidRPr="005B2D71">
        <w:rPr>
          <w:rFonts w:ascii="Arial" w:hAnsi="Arial" w:cs="Arial"/>
          <w:sz w:val="36"/>
          <w:szCs w:val="36"/>
        </w:rPr>
        <w:t xml:space="preserve"> программ походов, поездок, путешествий, </w:t>
      </w:r>
      <w:r w:rsidR="003365BA" w:rsidRPr="005B2D71">
        <w:rPr>
          <w:rFonts w:ascii="Arial" w:hAnsi="Arial" w:cs="Arial"/>
          <w:sz w:val="36"/>
          <w:szCs w:val="36"/>
        </w:rPr>
        <w:t xml:space="preserve">маршрутов, </w:t>
      </w:r>
      <w:r w:rsidRPr="005B2D71">
        <w:rPr>
          <w:rFonts w:ascii="Arial" w:hAnsi="Arial" w:cs="Arial"/>
          <w:sz w:val="36"/>
          <w:szCs w:val="36"/>
        </w:rPr>
        <w:t>эк</w:t>
      </w:r>
      <w:bookmarkStart w:id="0" w:name="_GoBack"/>
      <w:bookmarkEnd w:id="0"/>
      <w:r w:rsidRPr="005B2D71">
        <w:rPr>
          <w:rFonts w:ascii="Arial" w:hAnsi="Arial" w:cs="Arial"/>
          <w:sz w:val="36"/>
          <w:szCs w:val="36"/>
        </w:rPr>
        <w:t xml:space="preserve">скурсий и мероприятий </w:t>
      </w:r>
      <w:r w:rsidR="002C0C17">
        <w:rPr>
          <w:rFonts w:ascii="Arial" w:hAnsi="Arial" w:cs="Arial"/>
          <w:sz w:val="36"/>
          <w:szCs w:val="36"/>
        </w:rPr>
        <w:t>о</w:t>
      </w:r>
      <w:r w:rsidR="00603AF1">
        <w:rPr>
          <w:rFonts w:ascii="Arial" w:hAnsi="Arial" w:cs="Arial"/>
          <w:sz w:val="36"/>
          <w:szCs w:val="36"/>
        </w:rPr>
        <w:t>п</w:t>
      </w:r>
      <w:r w:rsidR="002C0C17">
        <w:rPr>
          <w:rFonts w:ascii="Arial" w:hAnsi="Arial" w:cs="Arial"/>
          <w:sz w:val="36"/>
          <w:szCs w:val="36"/>
        </w:rPr>
        <w:t xml:space="preserve">ытных </w:t>
      </w:r>
      <w:r w:rsidRPr="005B2D71">
        <w:rPr>
          <w:rFonts w:ascii="Arial" w:hAnsi="Arial" w:cs="Arial"/>
          <w:sz w:val="36"/>
          <w:szCs w:val="36"/>
        </w:rPr>
        <w:t>путешественников.</w:t>
      </w:r>
    </w:p>
    <w:p w:rsidR="00D75FF2" w:rsidRPr="005B2D71" w:rsidRDefault="00D75FF2" w:rsidP="005B2D71">
      <w:pPr>
        <w:rPr>
          <w:rFonts w:ascii="Arial" w:hAnsi="Arial" w:cs="Arial"/>
          <w:sz w:val="20"/>
          <w:szCs w:val="20"/>
        </w:rPr>
      </w:pPr>
    </w:p>
    <w:p w:rsidR="00535F29" w:rsidRPr="005B2D71" w:rsidRDefault="00535F29" w:rsidP="005B2D71">
      <w:pPr>
        <w:rPr>
          <w:rFonts w:ascii="Arial" w:hAnsi="Arial" w:cs="Arial"/>
          <w:sz w:val="20"/>
          <w:szCs w:val="20"/>
        </w:rPr>
      </w:pPr>
    </w:p>
    <w:p w:rsidR="00DD09C4" w:rsidRPr="005B2D71" w:rsidRDefault="008D3E21" w:rsidP="005B2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Тарасов Сергей Юрьевич</w:t>
      </w:r>
      <w:r w:rsidR="00DD09C4" w:rsidRPr="005B2D71">
        <w:rPr>
          <w:rFonts w:ascii="Arial" w:hAnsi="Arial" w:cs="Arial"/>
          <w:sz w:val="20"/>
          <w:szCs w:val="20"/>
        </w:rPr>
        <w:t xml:space="preserve"> (далее организатор), предлагает клиенту(</w:t>
      </w:r>
      <w:proofErr w:type="spellStart"/>
      <w:r w:rsidR="00DD09C4" w:rsidRPr="005B2D71">
        <w:rPr>
          <w:rFonts w:ascii="Arial" w:hAnsi="Arial" w:cs="Arial"/>
          <w:sz w:val="20"/>
          <w:szCs w:val="20"/>
        </w:rPr>
        <w:t>ам</w:t>
      </w:r>
      <w:proofErr w:type="spellEnd"/>
      <w:r w:rsidR="00DD09C4" w:rsidRPr="005B2D71">
        <w:rPr>
          <w:rFonts w:ascii="Arial" w:hAnsi="Arial" w:cs="Arial"/>
          <w:sz w:val="20"/>
          <w:szCs w:val="20"/>
        </w:rPr>
        <w:t>)-физическим и юридическим лицам, желающим отправится в совместное путешествие, подходящего для комфортного или экстремального отдыха, заключить настоящий договор публичной оферты по предоставлению услуг агрегации программ походов, поездок, путешествий, экскурсий</w:t>
      </w:r>
      <w:r w:rsidR="003365BA" w:rsidRPr="005B2D71">
        <w:rPr>
          <w:rFonts w:ascii="Arial" w:hAnsi="Arial" w:cs="Arial"/>
          <w:sz w:val="20"/>
          <w:szCs w:val="20"/>
        </w:rPr>
        <w:t>, маршрутов и мероприятий путешественников. Данная форма договора не требует подписания. Клиент принимает условия оферты и подтверждает свое решение частичной или полной оплатой. Это признается акцептом настоящей оферты. Слова поход,</w:t>
      </w:r>
      <w:r>
        <w:rPr>
          <w:rFonts w:ascii="Arial" w:hAnsi="Arial" w:cs="Arial"/>
          <w:sz w:val="20"/>
          <w:szCs w:val="20"/>
        </w:rPr>
        <w:t xml:space="preserve"> сплав, велопоход,</w:t>
      </w:r>
      <w:r w:rsidR="003365BA" w:rsidRPr="005B2D71">
        <w:rPr>
          <w:rFonts w:ascii="Arial" w:hAnsi="Arial" w:cs="Arial"/>
          <w:sz w:val="20"/>
          <w:szCs w:val="20"/>
        </w:rPr>
        <w:t xml:space="preserve"> поездка, путешествие, экскурсия, </w:t>
      </w:r>
      <w:r>
        <w:rPr>
          <w:rFonts w:ascii="Arial" w:hAnsi="Arial" w:cs="Arial"/>
          <w:sz w:val="20"/>
          <w:szCs w:val="20"/>
        </w:rPr>
        <w:t xml:space="preserve">тур, </w:t>
      </w:r>
      <w:r w:rsidR="003365BA" w:rsidRPr="005B2D71">
        <w:rPr>
          <w:rFonts w:ascii="Arial" w:hAnsi="Arial" w:cs="Arial"/>
          <w:sz w:val="20"/>
          <w:szCs w:val="20"/>
        </w:rPr>
        <w:t>маршрут и мероприятие организатор считает равными по смыслу и далее, в договоре, для простоты восприятия, употребляет одно из них по своему усмотрению.</w:t>
      </w:r>
    </w:p>
    <w:p w:rsidR="003365BA" w:rsidRPr="005B2D71" w:rsidRDefault="003365BA" w:rsidP="005B2D71">
      <w:pPr>
        <w:rPr>
          <w:rFonts w:ascii="Arial" w:hAnsi="Arial" w:cs="Arial"/>
          <w:sz w:val="20"/>
          <w:szCs w:val="20"/>
        </w:rPr>
      </w:pPr>
    </w:p>
    <w:p w:rsidR="00882F5C" w:rsidRPr="005B2D71" w:rsidRDefault="00882F5C" w:rsidP="005B2D71">
      <w:pPr>
        <w:rPr>
          <w:rFonts w:ascii="Arial" w:hAnsi="Arial" w:cs="Arial"/>
          <w:sz w:val="20"/>
          <w:szCs w:val="20"/>
        </w:rPr>
      </w:pPr>
    </w:p>
    <w:p w:rsidR="000A3B39" w:rsidRPr="005B2D71" w:rsidRDefault="005B2D71" w:rsidP="005B2D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Термины и определения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1.1. Организатор – </w:t>
      </w:r>
      <w:r w:rsidR="008D3E21">
        <w:rPr>
          <w:rFonts w:ascii="Arial" w:hAnsi="Arial" w:cs="Arial"/>
          <w:sz w:val="20"/>
          <w:szCs w:val="20"/>
        </w:rPr>
        <w:t>Тарасов Сергей Юрьевич</w:t>
      </w:r>
      <w:r w:rsidRPr="005B2D71">
        <w:rPr>
          <w:rFonts w:ascii="Arial" w:hAnsi="Arial" w:cs="Arial"/>
          <w:sz w:val="20"/>
          <w:szCs w:val="20"/>
        </w:rPr>
        <w:t>.</w:t>
      </w:r>
    </w:p>
    <w:p w:rsidR="004A1D9A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1.2. </w:t>
      </w:r>
      <w:r w:rsidR="002C0C17">
        <w:rPr>
          <w:rFonts w:ascii="Arial" w:hAnsi="Arial" w:cs="Arial"/>
          <w:sz w:val="20"/>
          <w:szCs w:val="20"/>
        </w:rPr>
        <w:t>Клиент</w:t>
      </w:r>
      <w:r w:rsidR="004A1D9A" w:rsidRPr="005B2D71">
        <w:rPr>
          <w:rFonts w:ascii="Arial" w:hAnsi="Arial" w:cs="Arial"/>
          <w:sz w:val="20"/>
          <w:szCs w:val="20"/>
        </w:rPr>
        <w:t>– дееспособное физическое лицо, достигшее 18 лет, имеющее законное право вступать в договорные отношения с Организатором, осуществившее акцепт оферты и являющееся таким образом стороной Договора.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1.3. Публичная оферта (далее – Оферта, Договор) – </w:t>
      </w:r>
      <w:r w:rsidR="004A1D9A" w:rsidRPr="005B2D71">
        <w:rPr>
          <w:rFonts w:ascii="Arial" w:hAnsi="Arial" w:cs="Arial"/>
          <w:sz w:val="20"/>
          <w:szCs w:val="20"/>
        </w:rPr>
        <w:t xml:space="preserve">– это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примет это предложение (п. 2 статьи 437 ГК РФ). </w:t>
      </w:r>
      <w:r w:rsidRPr="005B2D71">
        <w:rPr>
          <w:rFonts w:ascii="Arial" w:hAnsi="Arial" w:cs="Arial"/>
          <w:sz w:val="20"/>
          <w:szCs w:val="20"/>
        </w:rPr>
        <w:t>предложение, заключить договор на указанных в предложении условиях с любым, кто примет это предложение (п. 2 статьи 437 ГК РФ).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1.4. Акцепт оферты – это ответ лица, которому адресована оферта, о её принятии (п. 1 ст. 438 ГК РФ). Совершение лицом, получившим оферту, в срок, уста</w:t>
      </w:r>
      <w:r w:rsidR="004A1D9A" w:rsidRPr="005B2D71">
        <w:rPr>
          <w:rFonts w:ascii="Arial" w:hAnsi="Arial" w:cs="Arial"/>
          <w:sz w:val="20"/>
          <w:szCs w:val="20"/>
        </w:rPr>
        <w:t xml:space="preserve">новленный для нее </w:t>
      </w:r>
      <w:r w:rsidRPr="005B2D71">
        <w:rPr>
          <w:rFonts w:ascii="Arial" w:hAnsi="Arial" w:cs="Arial"/>
          <w:sz w:val="20"/>
          <w:szCs w:val="20"/>
        </w:rPr>
        <w:t>акцепта, действий по выполнению указанных в ней условий договора (оплата услуг и др.) считается акцептом, согласно п. 3 ст. 438 ГК РФ.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1.5. Веб-сайт – открытый для свободного визуального ознакомления, публично доступный ресурс, размещенный в сети Интернет по адресу </w:t>
      </w:r>
      <w:proofErr w:type="spellStart"/>
      <w:r w:rsidRPr="005B2D71">
        <w:rPr>
          <w:rFonts w:ascii="Arial" w:hAnsi="Arial" w:cs="Arial"/>
          <w:sz w:val="20"/>
          <w:szCs w:val="20"/>
        </w:rPr>
        <w:t>www</w:t>
      </w:r>
      <w:proofErr w:type="spellEnd"/>
      <w:r w:rsidRPr="005B2D71">
        <w:rPr>
          <w:rFonts w:ascii="Arial" w:hAnsi="Arial" w:cs="Arial"/>
          <w:sz w:val="20"/>
          <w:szCs w:val="20"/>
        </w:rPr>
        <w:t>.</w:t>
      </w:r>
      <w:proofErr w:type="spellStart"/>
      <w:r w:rsidR="006162D6">
        <w:rPr>
          <w:rFonts w:ascii="Arial" w:hAnsi="Arial" w:cs="Arial"/>
          <w:sz w:val="20"/>
          <w:szCs w:val="20"/>
          <w:lang w:val="en-US"/>
        </w:rPr>
        <w:t>mycampinglife</w:t>
      </w:r>
      <w:proofErr w:type="spellEnd"/>
      <w:r w:rsidRPr="005B2D71">
        <w:rPr>
          <w:rFonts w:ascii="Arial" w:hAnsi="Arial" w:cs="Arial"/>
          <w:sz w:val="20"/>
          <w:szCs w:val="20"/>
        </w:rPr>
        <w:t>.</w:t>
      </w:r>
      <w:proofErr w:type="spellStart"/>
      <w:r w:rsidRPr="005B2D71">
        <w:rPr>
          <w:rFonts w:ascii="Arial" w:hAnsi="Arial" w:cs="Arial"/>
          <w:sz w:val="20"/>
          <w:szCs w:val="20"/>
        </w:rPr>
        <w:t>r</w:t>
      </w:r>
      <w:r w:rsidR="00882237" w:rsidRPr="005B2D71">
        <w:rPr>
          <w:rFonts w:ascii="Arial" w:hAnsi="Arial" w:cs="Arial"/>
          <w:sz w:val="20"/>
          <w:szCs w:val="20"/>
        </w:rPr>
        <w:t>u</w:t>
      </w:r>
      <w:proofErr w:type="spellEnd"/>
      <w:r w:rsidR="004A1D9A" w:rsidRPr="005B2D71">
        <w:rPr>
          <w:rFonts w:ascii="Arial" w:hAnsi="Arial" w:cs="Arial"/>
          <w:sz w:val="20"/>
          <w:szCs w:val="20"/>
        </w:rPr>
        <w:t xml:space="preserve">, посредством </w:t>
      </w:r>
      <w:r w:rsidRPr="005B2D71">
        <w:rPr>
          <w:rFonts w:ascii="Arial" w:hAnsi="Arial" w:cs="Arial"/>
          <w:sz w:val="20"/>
          <w:szCs w:val="20"/>
        </w:rPr>
        <w:t>которого обеспечивается отображение информации об условиях предоставления описанных в договоре услуг.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1.6. Договор – Акцептованная оферта между Организатором и Клиентом на оказание услуг (п. 2.1.).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1.7. Заявка – разновидность общения между Организатором и Клиентом посредствам интернет-сайта Организатора.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1.8. Стоимость услуг – действующий систематизированный перечень услуг Организатора с ценами, опубликованный на Сайте.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1.9. Агрегатор (компания) – компания, занимающаяся установлением множественных договорённостей с отдельными людьми, а также с опытными путе</w:t>
      </w:r>
      <w:r w:rsidR="00882237" w:rsidRPr="005B2D71">
        <w:rPr>
          <w:rFonts w:ascii="Arial" w:hAnsi="Arial" w:cs="Arial"/>
          <w:sz w:val="20"/>
          <w:szCs w:val="20"/>
        </w:rPr>
        <w:t xml:space="preserve">шественниками для </w:t>
      </w:r>
      <w:r w:rsidRPr="005B2D71">
        <w:rPr>
          <w:rFonts w:ascii="Arial" w:hAnsi="Arial" w:cs="Arial"/>
          <w:sz w:val="20"/>
          <w:szCs w:val="20"/>
        </w:rPr>
        <w:t>облегчения процесса организации походов потребителям.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lastRenderedPageBreak/>
        <w:t>1.10. Опытный путешественник – путешественник, многократно бывавший как в одиночных, так и в коллективных путешествиях, походах и обладающи</w:t>
      </w:r>
      <w:r w:rsidR="00882237" w:rsidRPr="005B2D71">
        <w:rPr>
          <w:rFonts w:ascii="Arial" w:hAnsi="Arial" w:cs="Arial"/>
          <w:sz w:val="20"/>
          <w:szCs w:val="20"/>
        </w:rPr>
        <w:t xml:space="preserve">й </w:t>
      </w:r>
      <w:r w:rsidRPr="005B2D71">
        <w:rPr>
          <w:rFonts w:ascii="Arial" w:hAnsi="Arial" w:cs="Arial"/>
          <w:sz w:val="20"/>
          <w:szCs w:val="20"/>
        </w:rPr>
        <w:t>практическими познаниями в области безопасного путешествия, психологического комфорта и топографии местности.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1.11.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– участник или участники выбранного Клиентом мероприятия, в которое он\они могут быть приглашены Клиентом для совместного врем</w:t>
      </w:r>
      <w:r w:rsidR="002248C2">
        <w:rPr>
          <w:rFonts w:ascii="Arial" w:hAnsi="Arial" w:cs="Arial"/>
          <w:sz w:val="20"/>
          <w:szCs w:val="20"/>
        </w:rPr>
        <w:t>я</w:t>
      </w:r>
      <w:r w:rsidR="00882237" w:rsidRPr="005B2D71">
        <w:rPr>
          <w:rFonts w:ascii="Arial" w:hAnsi="Arial" w:cs="Arial"/>
          <w:sz w:val="20"/>
          <w:szCs w:val="20"/>
        </w:rPr>
        <w:t xml:space="preserve">препровождения в </w:t>
      </w:r>
      <w:r w:rsidRPr="005B2D71">
        <w:rPr>
          <w:rFonts w:ascii="Arial" w:hAnsi="Arial" w:cs="Arial"/>
          <w:sz w:val="20"/>
          <w:szCs w:val="20"/>
        </w:rPr>
        <w:t xml:space="preserve">ряде случаев, оплата услуг Организатора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Соклиенту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может производиться Клиентом, в таком случае всю ответственность, в том числе и ответственность п</w:t>
      </w:r>
      <w:r w:rsidR="004A1D9A" w:rsidRPr="005B2D71">
        <w:rPr>
          <w:rFonts w:ascii="Arial" w:hAnsi="Arial" w:cs="Arial"/>
          <w:sz w:val="20"/>
          <w:szCs w:val="20"/>
        </w:rPr>
        <w:t xml:space="preserve">о информированию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, введению в курс дела и ознакомлению с настоящей офертой, за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несет Клиент.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Соклиентом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может являться как совершеннолетнее л</w:t>
      </w:r>
      <w:r w:rsidR="004A1D9A" w:rsidRPr="005B2D71">
        <w:rPr>
          <w:rFonts w:ascii="Arial" w:hAnsi="Arial" w:cs="Arial"/>
          <w:sz w:val="20"/>
          <w:szCs w:val="20"/>
        </w:rPr>
        <w:t xml:space="preserve">ицо, так и лицо в </w:t>
      </w:r>
      <w:r w:rsidRPr="005B2D71">
        <w:rPr>
          <w:rFonts w:ascii="Arial" w:hAnsi="Arial" w:cs="Arial"/>
          <w:sz w:val="20"/>
          <w:szCs w:val="20"/>
        </w:rPr>
        <w:t xml:space="preserve">возрасте до 18 (восемнадцати) лет, при условии, что Клиент является его законным опекуном. В случае самостоятельного внесения оплаты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Соклиентом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за</w:t>
      </w:r>
      <w:r w:rsidR="004A1D9A" w:rsidRPr="005B2D71">
        <w:rPr>
          <w:rFonts w:ascii="Arial" w:hAnsi="Arial" w:cs="Arial"/>
          <w:sz w:val="20"/>
          <w:szCs w:val="20"/>
        </w:rPr>
        <w:t xml:space="preserve"> услуги Организатора, 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становится Клиентом, акцептировавшим настоящую оферту и выбранный маршрут. Все условия оферты применимые к Клиенту, применяются и</w:t>
      </w:r>
      <w:r w:rsidR="004A1D9A" w:rsidRPr="005B2D71">
        <w:rPr>
          <w:rFonts w:ascii="Arial" w:hAnsi="Arial" w:cs="Arial"/>
          <w:sz w:val="20"/>
          <w:szCs w:val="20"/>
        </w:rPr>
        <w:t xml:space="preserve"> к </w:t>
      </w:r>
      <w:proofErr w:type="spellStart"/>
      <w:r w:rsidR="004A1D9A" w:rsidRPr="005B2D71">
        <w:rPr>
          <w:rFonts w:ascii="Arial" w:hAnsi="Arial" w:cs="Arial"/>
          <w:sz w:val="20"/>
          <w:szCs w:val="20"/>
        </w:rPr>
        <w:t>Соклиенту</w:t>
      </w:r>
      <w:proofErr w:type="spellEnd"/>
      <w:r w:rsidR="004A1D9A" w:rsidRPr="005B2D71">
        <w:rPr>
          <w:rFonts w:ascii="Arial" w:hAnsi="Arial" w:cs="Arial"/>
          <w:sz w:val="20"/>
          <w:szCs w:val="20"/>
        </w:rPr>
        <w:t>.</w:t>
      </w:r>
    </w:p>
    <w:p w:rsidR="00882237" w:rsidRPr="005B2D71" w:rsidRDefault="00882237" w:rsidP="005B2D71">
      <w:pPr>
        <w:rPr>
          <w:rFonts w:ascii="Arial" w:hAnsi="Arial" w:cs="Arial"/>
          <w:sz w:val="20"/>
          <w:szCs w:val="20"/>
        </w:rPr>
      </w:pPr>
    </w:p>
    <w:p w:rsidR="000A3B39" w:rsidRPr="005B2D71" w:rsidRDefault="005B2D71" w:rsidP="005B2D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Общие положения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2.1. Данный документ является официальным предложением (публичной офертой) </w:t>
      </w:r>
      <w:r w:rsidR="002248C2">
        <w:rPr>
          <w:rFonts w:ascii="Arial" w:hAnsi="Arial" w:cs="Arial"/>
          <w:sz w:val="20"/>
          <w:szCs w:val="20"/>
        </w:rPr>
        <w:t>Тарасова Сергея Юрьевича</w:t>
      </w:r>
      <w:r w:rsidRPr="005B2D71">
        <w:rPr>
          <w:rFonts w:ascii="Arial" w:hAnsi="Arial" w:cs="Arial"/>
          <w:sz w:val="20"/>
          <w:szCs w:val="20"/>
        </w:rPr>
        <w:t xml:space="preserve">, и содержит все существенные условия договора, в рамках которого, Организатор предоставляет Клиенту 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Соклиенту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услуги по конс</w:t>
      </w:r>
      <w:r w:rsidR="0050554D" w:rsidRPr="005B2D71">
        <w:rPr>
          <w:rFonts w:ascii="Arial" w:hAnsi="Arial" w:cs="Arial"/>
          <w:sz w:val="20"/>
          <w:szCs w:val="20"/>
        </w:rPr>
        <w:t xml:space="preserve">ультированию </w:t>
      </w:r>
      <w:r w:rsidRPr="005B2D71">
        <w:rPr>
          <w:rFonts w:ascii="Arial" w:hAnsi="Arial" w:cs="Arial"/>
          <w:sz w:val="20"/>
          <w:szCs w:val="20"/>
        </w:rPr>
        <w:t>и подбору опытных путешественников и их маршрутов, находящихся в базе организатора, в том числе, размещенных в открытом доступе на сайте о</w:t>
      </w:r>
      <w:r w:rsidR="004A1D9A" w:rsidRPr="005B2D71">
        <w:rPr>
          <w:rFonts w:ascii="Arial" w:hAnsi="Arial" w:cs="Arial"/>
          <w:sz w:val="20"/>
          <w:szCs w:val="20"/>
        </w:rPr>
        <w:t xml:space="preserve">рганизатора, согласно </w:t>
      </w:r>
      <w:r w:rsidRPr="005B2D71">
        <w:rPr>
          <w:rFonts w:ascii="Arial" w:hAnsi="Arial" w:cs="Arial"/>
          <w:sz w:val="20"/>
          <w:szCs w:val="20"/>
        </w:rPr>
        <w:t>критериям клиента, а также предоставление в аренду оборудования и\или снаряжения для осуществления путешествия в компании опытного путеш</w:t>
      </w:r>
      <w:r w:rsidR="0050554D" w:rsidRPr="005B2D71">
        <w:rPr>
          <w:rFonts w:ascii="Arial" w:hAnsi="Arial" w:cs="Arial"/>
          <w:sz w:val="20"/>
          <w:szCs w:val="20"/>
        </w:rPr>
        <w:t xml:space="preserve">ественника, </w:t>
      </w:r>
      <w:r w:rsidRPr="005B2D71">
        <w:rPr>
          <w:rFonts w:ascii="Arial" w:hAnsi="Arial" w:cs="Arial"/>
          <w:sz w:val="20"/>
          <w:szCs w:val="20"/>
        </w:rPr>
        <w:t>выбранного Клиентом маршрута в составе сборной компании участников. Стороны вправе согласовать иные услуги, предоставляемые Организатором,</w:t>
      </w:r>
      <w:r w:rsidR="0050554D" w:rsidRPr="005B2D71">
        <w:rPr>
          <w:rFonts w:ascii="Arial" w:hAnsi="Arial" w:cs="Arial"/>
          <w:sz w:val="20"/>
          <w:szCs w:val="20"/>
        </w:rPr>
        <w:t xml:space="preserve"> </w:t>
      </w:r>
      <w:r w:rsidRPr="005B2D71">
        <w:rPr>
          <w:rFonts w:ascii="Arial" w:hAnsi="Arial" w:cs="Arial"/>
          <w:sz w:val="20"/>
          <w:szCs w:val="20"/>
        </w:rPr>
        <w:t>для безопасного и комфортного похода вместе с опытным путешественником, таких как обучение пользованию походным инвентарем, меры безопасно</w:t>
      </w:r>
      <w:r w:rsidR="0050554D" w:rsidRPr="005B2D71">
        <w:rPr>
          <w:rFonts w:ascii="Arial" w:hAnsi="Arial" w:cs="Arial"/>
          <w:sz w:val="20"/>
          <w:szCs w:val="20"/>
        </w:rPr>
        <w:t xml:space="preserve">сти в </w:t>
      </w:r>
      <w:r w:rsidRPr="005B2D71">
        <w:rPr>
          <w:rFonts w:ascii="Arial" w:hAnsi="Arial" w:cs="Arial"/>
          <w:sz w:val="20"/>
          <w:szCs w:val="20"/>
        </w:rPr>
        <w:t>дикой среде, видеоуроки по активному отдыху, основы межличностного общения в незнакомой компании и др.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2.2. В случае принятия изложенных в данной оферте условий, физическое лицо, производящее акцепт данной Оферты, становится Клиентом (акцеп</w:t>
      </w:r>
      <w:r w:rsidR="0050554D" w:rsidRPr="005B2D71">
        <w:rPr>
          <w:rFonts w:ascii="Arial" w:hAnsi="Arial" w:cs="Arial"/>
          <w:sz w:val="20"/>
          <w:szCs w:val="20"/>
        </w:rPr>
        <w:t xml:space="preserve">т </w:t>
      </w:r>
      <w:r w:rsidRPr="005B2D71">
        <w:rPr>
          <w:rFonts w:ascii="Arial" w:hAnsi="Arial" w:cs="Arial"/>
          <w:sz w:val="20"/>
          <w:szCs w:val="20"/>
        </w:rPr>
        <w:t>заключению договора на условиях, изложенных в оферте, без обязательного письменного подписания сторонами Договора).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2.3. Акцептируя настоящую оферту, Клиент подтверждает свою правоспособность и дееспособность, достижение возраста 18 лет, а также законное пра</w:t>
      </w:r>
      <w:r w:rsidR="0050554D" w:rsidRPr="005B2D71">
        <w:rPr>
          <w:rFonts w:ascii="Arial" w:hAnsi="Arial" w:cs="Arial"/>
          <w:sz w:val="20"/>
          <w:szCs w:val="20"/>
        </w:rPr>
        <w:t xml:space="preserve">во иметь </w:t>
      </w:r>
      <w:r w:rsidRPr="005B2D71">
        <w:rPr>
          <w:rFonts w:ascii="Arial" w:hAnsi="Arial" w:cs="Arial"/>
          <w:sz w:val="20"/>
          <w:szCs w:val="20"/>
        </w:rPr>
        <w:t>договорные отношения с Организатором.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2.4. Место заключения Договора определяется в соответствии со статьей 444 Гражданского Кодекса Российской Федерации (далее – ГК РФ).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2.5. Клиент даёт своё согласие на обработку Организатором своих персональных данных: сбор, систематизация, накопление, хранение, уточнение</w:t>
      </w:r>
      <w:r w:rsidR="0050554D" w:rsidRPr="005B2D71">
        <w:rPr>
          <w:rFonts w:ascii="Arial" w:hAnsi="Arial" w:cs="Arial"/>
          <w:sz w:val="20"/>
          <w:szCs w:val="20"/>
        </w:rPr>
        <w:t xml:space="preserve"> </w:t>
      </w:r>
      <w:r w:rsidRPr="005B2D71">
        <w:rPr>
          <w:rFonts w:ascii="Arial" w:hAnsi="Arial" w:cs="Arial"/>
          <w:sz w:val="20"/>
          <w:szCs w:val="20"/>
        </w:rPr>
        <w:t>настоящего Договора в соответствии с Федеральным законом «О персональных данных» № 152-ФЗ от 27.07.2006 года. Стороны обязуются собл</w:t>
      </w:r>
      <w:r w:rsidR="0050554D" w:rsidRPr="005B2D71">
        <w:rPr>
          <w:rFonts w:ascii="Arial" w:hAnsi="Arial" w:cs="Arial"/>
          <w:sz w:val="20"/>
          <w:szCs w:val="20"/>
        </w:rPr>
        <w:t xml:space="preserve">юдать все пункты </w:t>
      </w:r>
      <w:r w:rsidRPr="005B2D71">
        <w:rPr>
          <w:rFonts w:ascii="Arial" w:hAnsi="Arial" w:cs="Arial"/>
          <w:sz w:val="20"/>
          <w:szCs w:val="20"/>
        </w:rPr>
        <w:t>вышеуказанного Федерального закона. Клиент дает свое согласие Организатору, что после исполнения всех обязательств по данному договору,</w:t>
      </w:r>
      <w:r w:rsidR="0050554D" w:rsidRPr="005B2D71">
        <w:rPr>
          <w:rFonts w:ascii="Arial" w:hAnsi="Arial" w:cs="Arial"/>
          <w:sz w:val="20"/>
          <w:szCs w:val="20"/>
        </w:rPr>
        <w:t xml:space="preserve"> </w:t>
      </w:r>
      <w:r w:rsidRPr="005B2D71">
        <w:rPr>
          <w:rFonts w:ascii="Arial" w:hAnsi="Arial" w:cs="Arial"/>
          <w:sz w:val="20"/>
          <w:szCs w:val="20"/>
        </w:rPr>
        <w:t>направлять ему письма рекламного и информационного характера.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2.6. Целью деятельности Организатора является предоставление клиентам возможности установления связи и совместного путешествия с опытными</w:t>
      </w:r>
      <w:r w:rsidR="004A1D9A" w:rsidRPr="005B2D71">
        <w:rPr>
          <w:rFonts w:ascii="Arial" w:hAnsi="Arial" w:cs="Arial"/>
          <w:sz w:val="20"/>
          <w:szCs w:val="20"/>
        </w:rPr>
        <w:t xml:space="preserve"> путешественниками, </w:t>
      </w:r>
      <w:r w:rsidRPr="005B2D71">
        <w:rPr>
          <w:rFonts w:ascii="Arial" w:hAnsi="Arial" w:cs="Arial"/>
          <w:sz w:val="20"/>
          <w:szCs w:val="20"/>
        </w:rPr>
        <w:t>следующими в определенном направлении, для предоставления возможности следовать в том же направлении, тем же маршрутом, достижени</w:t>
      </w:r>
      <w:r w:rsidR="004A1D9A" w:rsidRPr="005B2D71">
        <w:rPr>
          <w:rFonts w:ascii="Arial" w:hAnsi="Arial" w:cs="Arial"/>
          <w:sz w:val="20"/>
          <w:szCs w:val="20"/>
        </w:rPr>
        <w:t>я целей</w:t>
      </w:r>
      <w:r w:rsidR="00131677" w:rsidRPr="005B2D71">
        <w:rPr>
          <w:rFonts w:ascii="Arial" w:hAnsi="Arial" w:cs="Arial"/>
          <w:sz w:val="20"/>
          <w:szCs w:val="20"/>
        </w:rPr>
        <w:t xml:space="preserve">, являющихся </w:t>
      </w:r>
      <w:r w:rsidRPr="005B2D71">
        <w:rPr>
          <w:rFonts w:ascii="Arial" w:hAnsi="Arial" w:cs="Arial"/>
          <w:sz w:val="20"/>
          <w:szCs w:val="20"/>
        </w:rPr>
        <w:t>возможными только при совместном путешествии, а также разделения затрат, необходимых для осуществления похода. Организатор не является</w:t>
      </w:r>
      <w:r w:rsidR="00131677" w:rsidRPr="005B2D71">
        <w:rPr>
          <w:rFonts w:ascii="Arial" w:hAnsi="Arial" w:cs="Arial"/>
          <w:sz w:val="20"/>
          <w:szCs w:val="20"/>
        </w:rPr>
        <w:t xml:space="preserve"> стороной отношений, </w:t>
      </w:r>
      <w:r w:rsidRPr="005B2D71">
        <w:rPr>
          <w:rFonts w:ascii="Arial" w:hAnsi="Arial" w:cs="Arial"/>
          <w:sz w:val="20"/>
          <w:szCs w:val="20"/>
        </w:rPr>
        <w:t>договоренностей или договоров, которые могут возникать между клиентами Организатора по настоящему договору и опытными путешественниками.</w:t>
      </w:r>
    </w:p>
    <w:p w:rsidR="006A34DE" w:rsidRDefault="006A34DE" w:rsidP="005B2D71">
      <w:pPr>
        <w:rPr>
          <w:rFonts w:ascii="Arial" w:hAnsi="Arial" w:cs="Arial"/>
          <w:sz w:val="20"/>
          <w:szCs w:val="20"/>
        </w:rPr>
      </w:pPr>
    </w:p>
    <w:p w:rsidR="002248C2" w:rsidRDefault="002248C2" w:rsidP="005B2D71">
      <w:pPr>
        <w:rPr>
          <w:rFonts w:ascii="Arial" w:hAnsi="Arial" w:cs="Arial"/>
          <w:sz w:val="20"/>
          <w:szCs w:val="20"/>
        </w:rPr>
      </w:pPr>
    </w:p>
    <w:p w:rsidR="002248C2" w:rsidRPr="005B2D71" w:rsidRDefault="002248C2" w:rsidP="005B2D71">
      <w:pPr>
        <w:rPr>
          <w:rFonts w:ascii="Arial" w:hAnsi="Arial" w:cs="Arial"/>
          <w:sz w:val="20"/>
          <w:szCs w:val="20"/>
        </w:rPr>
      </w:pPr>
    </w:p>
    <w:p w:rsidR="000A3B39" w:rsidRPr="005B2D71" w:rsidRDefault="005B2D71" w:rsidP="005B2D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 Предмет договора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3.1. Организатор обязуется оказать Клиенту 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Соклиенту</w:t>
      </w:r>
      <w:proofErr w:type="spellEnd"/>
      <w:r w:rsidRPr="005B2D71">
        <w:rPr>
          <w:rFonts w:ascii="Arial" w:hAnsi="Arial" w:cs="Arial"/>
          <w:sz w:val="20"/>
          <w:szCs w:val="20"/>
        </w:rPr>
        <w:t>, если последний был приглашен Клиентом (с их согласия) услуги, в соответствии с п. 2.1. Оферты.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3.2. Договор считается заключённым после акцепта Оферты с момента подтверждения Клиентом своего согласия с его условиями, путём заполнения Заяв</w:t>
      </w:r>
      <w:r w:rsidR="00C27E45" w:rsidRPr="00C27E45">
        <w:rPr>
          <w:rFonts w:ascii="Arial" w:hAnsi="Arial" w:cs="Arial"/>
          <w:sz w:val="20"/>
          <w:szCs w:val="20"/>
        </w:rPr>
        <w:t>ки на сайте Организатора</w:t>
      </w:r>
      <w:r w:rsidR="00C27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2D71">
        <w:rPr>
          <w:rFonts w:ascii="Arial" w:hAnsi="Arial" w:cs="Arial"/>
          <w:sz w:val="20"/>
          <w:szCs w:val="20"/>
        </w:rPr>
        <w:t>www</w:t>
      </w:r>
      <w:proofErr w:type="spellEnd"/>
      <w:r w:rsidRPr="005B2D71">
        <w:rPr>
          <w:rFonts w:ascii="Arial" w:hAnsi="Arial" w:cs="Arial"/>
          <w:sz w:val="20"/>
          <w:szCs w:val="20"/>
        </w:rPr>
        <w:t>.</w:t>
      </w:r>
      <w:proofErr w:type="spellStart"/>
      <w:r w:rsidR="002248C2">
        <w:rPr>
          <w:rFonts w:ascii="Arial" w:hAnsi="Arial" w:cs="Arial"/>
          <w:sz w:val="20"/>
          <w:szCs w:val="20"/>
          <w:lang w:val="en-US"/>
        </w:rPr>
        <w:t>mycampinglife</w:t>
      </w:r>
      <w:proofErr w:type="spellEnd"/>
      <w:r w:rsidRPr="005B2D71">
        <w:rPr>
          <w:rFonts w:ascii="Arial" w:hAnsi="Arial" w:cs="Arial"/>
          <w:sz w:val="20"/>
          <w:szCs w:val="20"/>
        </w:rPr>
        <w:t>.</w:t>
      </w:r>
      <w:proofErr w:type="spellStart"/>
      <w:r w:rsidRPr="005B2D71">
        <w:rPr>
          <w:rFonts w:ascii="Arial" w:hAnsi="Arial" w:cs="Arial"/>
          <w:sz w:val="20"/>
          <w:szCs w:val="20"/>
        </w:rPr>
        <w:t>ru</w:t>
      </w:r>
      <w:proofErr w:type="spellEnd"/>
      <w:r w:rsidRPr="005B2D71">
        <w:rPr>
          <w:rFonts w:ascii="Arial" w:hAnsi="Arial" w:cs="Arial"/>
          <w:sz w:val="20"/>
          <w:szCs w:val="20"/>
        </w:rPr>
        <w:t>, или оплаты Услуг, при условии подтверждения Организатором возможности бронирования места в группе (п. 4.5.). После этого Оферта счи</w:t>
      </w:r>
      <w:r w:rsidR="00131677" w:rsidRPr="005B2D71">
        <w:rPr>
          <w:rFonts w:ascii="Arial" w:hAnsi="Arial" w:cs="Arial"/>
          <w:sz w:val="20"/>
          <w:szCs w:val="20"/>
        </w:rPr>
        <w:t xml:space="preserve">тается базовым </w:t>
      </w:r>
      <w:r w:rsidRPr="005B2D71">
        <w:rPr>
          <w:rFonts w:ascii="Arial" w:hAnsi="Arial" w:cs="Arial"/>
          <w:sz w:val="20"/>
          <w:szCs w:val="20"/>
        </w:rPr>
        <w:t>документом в официальных взаимоотношениях между Клиентом и Организатором.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3.3. Организатор имеет право изменить стоимость услуг, обеспечив публикацию изменённых условий на Сайте. В случае внесения Клиентом предоплаты</w:t>
      </w:r>
      <w:r w:rsidR="00131677" w:rsidRPr="005B2D71">
        <w:rPr>
          <w:rFonts w:ascii="Arial" w:hAnsi="Arial" w:cs="Arial"/>
          <w:sz w:val="20"/>
          <w:szCs w:val="20"/>
        </w:rPr>
        <w:t xml:space="preserve">, в соответствии с </w:t>
      </w:r>
      <w:r w:rsidRPr="005B2D71">
        <w:rPr>
          <w:rFonts w:ascii="Arial" w:hAnsi="Arial" w:cs="Arial"/>
          <w:sz w:val="20"/>
          <w:szCs w:val="20"/>
        </w:rPr>
        <w:t>п. 8.3. Договора, до момента изменения стоимости, стоимость услуги для него останется прежней.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3.4. Организатор имеет право в любое время по своему усмотрению изменить условия настоящей Оферты или отозвать её, обеспечив публикацию измен</w:t>
      </w:r>
      <w:r w:rsidR="00131677" w:rsidRPr="005B2D71">
        <w:rPr>
          <w:rFonts w:ascii="Arial" w:hAnsi="Arial" w:cs="Arial"/>
          <w:sz w:val="20"/>
          <w:szCs w:val="20"/>
        </w:rPr>
        <w:t xml:space="preserve">ений на </w:t>
      </w:r>
      <w:r w:rsidRPr="005B2D71">
        <w:rPr>
          <w:rFonts w:ascii="Arial" w:hAnsi="Arial" w:cs="Arial"/>
          <w:sz w:val="20"/>
          <w:szCs w:val="20"/>
        </w:rPr>
        <w:t>Сайте. Если после изменений условий Оферты Клиент продолжает использование услуг Организатора и производит их оплату, это означает полное и безо</w:t>
      </w:r>
      <w:r w:rsidR="00131677" w:rsidRPr="005B2D71">
        <w:rPr>
          <w:rFonts w:ascii="Arial" w:hAnsi="Arial" w:cs="Arial"/>
          <w:sz w:val="20"/>
          <w:szCs w:val="20"/>
        </w:rPr>
        <w:t xml:space="preserve">говорочное </w:t>
      </w:r>
      <w:r w:rsidRPr="005B2D71">
        <w:rPr>
          <w:rFonts w:ascii="Arial" w:hAnsi="Arial" w:cs="Arial"/>
          <w:sz w:val="20"/>
          <w:szCs w:val="20"/>
        </w:rPr>
        <w:t>принятие и согласие Клиента с такими изменениями. Однако, если Организатор внёс изменения после акцепта Клиента, то такие изменения не могут при</w:t>
      </w:r>
      <w:r w:rsidR="00131677" w:rsidRPr="005B2D71">
        <w:rPr>
          <w:rFonts w:ascii="Arial" w:hAnsi="Arial" w:cs="Arial"/>
          <w:sz w:val="20"/>
          <w:szCs w:val="20"/>
        </w:rPr>
        <w:t xml:space="preserve">меняться </w:t>
      </w:r>
      <w:r w:rsidRPr="005B2D71">
        <w:rPr>
          <w:rFonts w:ascii="Arial" w:hAnsi="Arial" w:cs="Arial"/>
          <w:sz w:val="20"/>
          <w:szCs w:val="20"/>
        </w:rPr>
        <w:t>Организатором, если Клиент заявит, что эти изменения ограничивают его права или наделяют его дополнительными обязанностями по сравнению с усло</w:t>
      </w:r>
      <w:r w:rsidR="00131677" w:rsidRPr="005B2D71">
        <w:rPr>
          <w:rFonts w:ascii="Arial" w:hAnsi="Arial" w:cs="Arial"/>
          <w:sz w:val="20"/>
          <w:szCs w:val="20"/>
        </w:rPr>
        <w:t xml:space="preserve">виями, </w:t>
      </w:r>
      <w:r w:rsidRPr="005B2D71">
        <w:rPr>
          <w:rFonts w:ascii="Arial" w:hAnsi="Arial" w:cs="Arial"/>
          <w:sz w:val="20"/>
          <w:szCs w:val="20"/>
        </w:rPr>
        <w:t>действующими на момент совершения акцепта со стороны Клиента.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3.5. Организатор имеет право отказаться от выполнения услуг(-и) по настоящему Договору, до наступления периода оказания услуг проинформировать о</w:t>
      </w:r>
      <w:r w:rsidR="00131677" w:rsidRPr="005B2D71">
        <w:rPr>
          <w:rFonts w:ascii="Arial" w:hAnsi="Arial" w:cs="Arial"/>
          <w:sz w:val="20"/>
          <w:szCs w:val="20"/>
        </w:rPr>
        <w:t xml:space="preserve">б этом Клиента, </w:t>
      </w:r>
      <w:r w:rsidRPr="005B2D71">
        <w:rPr>
          <w:rFonts w:ascii="Arial" w:hAnsi="Arial" w:cs="Arial"/>
          <w:sz w:val="20"/>
          <w:szCs w:val="20"/>
        </w:rPr>
        <w:t>произвести возврат денежных средств в случае возникновения непредвиденных ситуаций, касающихся организации предоставления услуг, взаимодейст</w:t>
      </w:r>
      <w:r w:rsidR="00131677" w:rsidRPr="005B2D71">
        <w:rPr>
          <w:rFonts w:ascii="Arial" w:hAnsi="Arial" w:cs="Arial"/>
          <w:sz w:val="20"/>
          <w:szCs w:val="20"/>
        </w:rPr>
        <w:t xml:space="preserve">вия с контрагентами </w:t>
      </w:r>
      <w:r w:rsidRPr="005B2D71">
        <w:rPr>
          <w:rFonts w:ascii="Arial" w:hAnsi="Arial" w:cs="Arial"/>
          <w:sz w:val="20"/>
          <w:szCs w:val="20"/>
        </w:rPr>
        <w:t>Организатора, а также, в случае, если Клиент не отвечает требованиям, предъявляемым к участникам мероприятий, своим участием будет подвергать ри</w:t>
      </w:r>
      <w:r w:rsidR="00131677" w:rsidRPr="005B2D71">
        <w:rPr>
          <w:rFonts w:ascii="Arial" w:hAnsi="Arial" w:cs="Arial"/>
          <w:sz w:val="20"/>
          <w:szCs w:val="20"/>
        </w:rPr>
        <w:t xml:space="preserve">ску </w:t>
      </w:r>
      <w:r w:rsidRPr="005B2D71">
        <w:rPr>
          <w:rFonts w:ascii="Arial" w:hAnsi="Arial" w:cs="Arial"/>
          <w:sz w:val="20"/>
          <w:szCs w:val="20"/>
        </w:rPr>
        <w:t>других участников, в случае отсутствия технической возможности у Организатора адаптировать условия для Клиента в индивидуальном порядке.</w:t>
      </w:r>
    </w:p>
    <w:p w:rsidR="006A34DE" w:rsidRPr="005B2D71" w:rsidRDefault="006A34DE" w:rsidP="005B2D71">
      <w:pPr>
        <w:rPr>
          <w:rFonts w:ascii="Arial" w:hAnsi="Arial" w:cs="Arial"/>
          <w:sz w:val="20"/>
          <w:szCs w:val="20"/>
        </w:rPr>
      </w:pP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8"/>
          <w:szCs w:val="28"/>
        </w:rPr>
        <w:t>4. Порядок предоставления услуг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4.1. Для того, чтобы воспользоваться услугами Организатора, Клиенту необходимо выбрать интересующую услугу на Сайте, ознакомиться с условиями, за</w:t>
      </w:r>
      <w:r w:rsidR="00131677" w:rsidRPr="005B2D71">
        <w:rPr>
          <w:rFonts w:ascii="Arial" w:hAnsi="Arial" w:cs="Arial"/>
          <w:sz w:val="20"/>
          <w:szCs w:val="20"/>
        </w:rPr>
        <w:t xml:space="preserve">полнить заявку и </w:t>
      </w:r>
      <w:r w:rsidRPr="005B2D71">
        <w:rPr>
          <w:rFonts w:ascii="Arial" w:hAnsi="Arial" w:cs="Arial"/>
          <w:sz w:val="20"/>
          <w:szCs w:val="20"/>
        </w:rPr>
        <w:t>ожидать подтверждения. (п. 4.5.).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4.2. Период оказания услуг, выбранных Клиентом по настоящему Договору, определяется индивидуально с каждым Клиентом, на основании выбранных и</w:t>
      </w:r>
      <w:r w:rsidR="00131677" w:rsidRPr="005B2D71">
        <w:rPr>
          <w:rFonts w:ascii="Arial" w:hAnsi="Arial" w:cs="Arial"/>
          <w:sz w:val="20"/>
          <w:szCs w:val="20"/>
        </w:rPr>
        <w:t>м услуг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4.3. Если вместе с Клиентом услуги по настоящему Договору получает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</w:t>
      </w:r>
      <w:proofErr w:type="spellEnd"/>
      <w:r w:rsidRPr="005B2D71">
        <w:rPr>
          <w:rFonts w:ascii="Arial" w:hAnsi="Arial" w:cs="Arial"/>
          <w:sz w:val="20"/>
          <w:szCs w:val="20"/>
        </w:rPr>
        <w:t>, персональные данные которого предоставлены Клиентом, Клиент гарант</w:t>
      </w:r>
      <w:r w:rsidR="00131677" w:rsidRPr="005B2D71">
        <w:rPr>
          <w:rFonts w:ascii="Arial" w:hAnsi="Arial" w:cs="Arial"/>
          <w:sz w:val="20"/>
          <w:szCs w:val="20"/>
        </w:rPr>
        <w:t xml:space="preserve">ирует наличие у себя </w:t>
      </w:r>
      <w:r w:rsidRPr="005B2D71">
        <w:rPr>
          <w:rFonts w:ascii="Arial" w:hAnsi="Arial" w:cs="Arial"/>
          <w:sz w:val="20"/>
          <w:szCs w:val="20"/>
        </w:rPr>
        <w:t xml:space="preserve">полномочий на осуществление сделки в интересах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>, и обязуется донести до него содержание, условия настоящей Оферты и всю информацию, п</w:t>
      </w:r>
      <w:r w:rsidR="00131677" w:rsidRPr="005B2D71">
        <w:rPr>
          <w:rFonts w:ascii="Arial" w:hAnsi="Arial" w:cs="Arial"/>
          <w:sz w:val="20"/>
          <w:szCs w:val="20"/>
        </w:rPr>
        <w:t xml:space="preserve">ереданную </w:t>
      </w:r>
      <w:r w:rsidRPr="005B2D71">
        <w:rPr>
          <w:rFonts w:ascii="Arial" w:hAnsi="Arial" w:cs="Arial"/>
          <w:sz w:val="20"/>
          <w:szCs w:val="20"/>
        </w:rPr>
        <w:t>Организатором Клиенту. Организатор в свою очередь гарантирует использование полученных персональных данных в рамках закона «О защите персон</w:t>
      </w:r>
      <w:r w:rsidR="00131677" w:rsidRPr="005B2D71">
        <w:rPr>
          <w:rFonts w:ascii="Arial" w:hAnsi="Arial" w:cs="Arial"/>
          <w:sz w:val="20"/>
          <w:szCs w:val="20"/>
        </w:rPr>
        <w:t xml:space="preserve">альных </w:t>
      </w:r>
      <w:r w:rsidRPr="005B2D71">
        <w:rPr>
          <w:rFonts w:ascii="Arial" w:hAnsi="Arial" w:cs="Arial"/>
          <w:sz w:val="20"/>
          <w:szCs w:val="20"/>
        </w:rPr>
        <w:t xml:space="preserve">данных».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</w:t>
      </w:r>
      <w:proofErr w:type="spellEnd"/>
      <w:r w:rsidRPr="005B2D71">
        <w:rPr>
          <w:rFonts w:ascii="Arial" w:hAnsi="Arial" w:cs="Arial"/>
          <w:sz w:val="20"/>
          <w:szCs w:val="20"/>
        </w:rPr>
        <w:t>, приглашенный клиентом, соглашается с условиями данной Оферты и принимает выполнение всех обязанностей, налагаемых на них</w:t>
      </w:r>
      <w:r w:rsidR="00131677" w:rsidRPr="005B2D71">
        <w:rPr>
          <w:rFonts w:ascii="Arial" w:hAnsi="Arial" w:cs="Arial"/>
          <w:sz w:val="20"/>
          <w:szCs w:val="20"/>
        </w:rPr>
        <w:t xml:space="preserve"> после акцепта </w:t>
      </w:r>
      <w:r w:rsidRPr="005B2D71">
        <w:rPr>
          <w:rFonts w:ascii="Arial" w:hAnsi="Arial" w:cs="Arial"/>
          <w:sz w:val="20"/>
          <w:szCs w:val="20"/>
        </w:rPr>
        <w:t>Оферты, в том числе обязанностей по соблюдению правил безопасности.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4.4. В случае необходимости оказания Клиенту 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Соклиенту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иных услуг, не указанных в п. 3.1. настоящего Договора, такие услуги также могут быть оказаны</w:t>
      </w:r>
      <w:r w:rsidR="00131677" w:rsidRPr="005B2D71">
        <w:rPr>
          <w:rFonts w:ascii="Arial" w:hAnsi="Arial" w:cs="Arial"/>
          <w:sz w:val="20"/>
          <w:szCs w:val="20"/>
        </w:rPr>
        <w:t xml:space="preserve"> по индивидуальной </w:t>
      </w:r>
      <w:r w:rsidRPr="005B2D71">
        <w:rPr>
          <w:rFonts w:ascii="Arial" w:hAnsi="Arial" w:cs="Arial"/>
          <w:sz w:val="20"/>
          <w:szCs w:val="20"/>
        </w:rPr>
        <w:t>договорённости с Организатором. Организатор вправе отказать в оказании дополнительных услуг.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4.5. В течение </w:t>
      </w:r>
      <w:r w:rsidR="00B06052">
        <w:rPr>
          <w:rFonts w:ascii="Arial" w:hAnsi="Arial" w:cs="Arial"/>
          <w:sz w:val="20"/>
          <w:szCs w:val="20"/>
        </w:rPr>
        <w:t>одного</w:t>
      </w:r>
      <w:r w:rsidRPr="005B2D71">
        <w:rPr>
          <w:rFonts w:ascii="Arial" w:hAnsi="Arial" w:cs="Arial"/>
          <w:sz w:val="20"/>
          <w:szCs w:val="20"/>
        </w:rPr>
        <w:t xml:space="preserve"> рабоч</w:t>
      </w:r>
      <w:r w:rsidR="00B06052">
        <w:rPr>
          <w:rFonts w:ascii="Arial" w:hAnsi="Arial" w:cs="Arial"/>
          <w:sz w:val="20"/>
          <w:szCs w:val="20"/>
        </w:rPr>
        <w:t>его</w:t>
      </w:r>
      <w:r w:rsidRPr="005B2D71">
        <w:rPr>
          <w:rFonts w:ascii="Arial" w:hAnsi="Arial" w:cs="Arial"/>
          <w:sz w:val="20"/>
          <w:szCs w:val="20"/>
        </w:rPr>
        <w:t xml:space="preserve"> дн</w:t>
      </w:r>
      <w:r w:rsidR="00B06052">
        <w:rPr>
          <w:rFonts w:ascii="Arial" w:hAnsi="Arial" w:cs="Arial"/>
          <w:sz w:val="20"/>
          <w:szCs w:val="20"/>
        </w:rPr>
        <w:t>я</w:t>
      </w:r>
      <w:r w:rsidRPr="005B2D71">
        <w:rPr>
          <w:rFonts w:ascii="Arial" w:hAnsi="Arial" w:cs="Arial"/>
          <w:sz w:val="20"/>
          <w:szCs w:val="20"/>
        </w:rPr>
        <w:t xml:space="preserve"> с момента получения Заявки Организатор подтверждает по телефону, электронной почте</w:t>
      </w:r>
      <w:r w:rsidR="002128F0">
        <w:rPr>
          <w:rFonts w:ascii="Arial" w:hAnsi="Arial" w:cs="Arial"/>
          <w:sz w:val="20"/>
          <w:szCs w:val="20"/>
        </w:rPr>
        <w:t>,</w:t>
      </w:r>
      <w:r w:rsidRPr="005B2D71">
        <w:rPr>
          <w:rFonts w:ascii="Arial" w:hAnsi="Arial" w:cs="Arial"/>
          <w:sz w:val="20"/>
          <w:szCs w:val="20"/>
        </w:rPr>
        <w:t xml:space="preserve"> </w:t>
      </w:r>
      <w:r w:rsidR="002128F0">
        <w:rPr>
          <w:rFonts w:ascii="Arial" w:hAnsi="Arial" w:cs="Arial"/>
          <w:sz w:val="20"/>
          <w:szCs w:val="20"/>
        </w:rPr>
        <w:t>социальным сетям</w:t>
      </w:r>
      <w:r w:rsidR="00131677" w:rsidRPr="005B2D71">
        <w:rPr>
          <w:rFonts w:ascii="Arial" w:hAnsi="Arial" w:cs="Arial"/>
          <w:sz w:val="20"/>
          <w:szCs w:val="20"/>
        </w:rPr>
        <w:t xml:space="preserve"> </w:t>
      </w:r>
      <w:r w:rsidRPr="005B2D71">
        <w:rPr>
          <w:rFonts w:ascii="Arial" w:hAnsi="Arial" w:cs="Arial"/>
          <w:sz w:val="20"/>
          <w:szCs w:val="20"/>
        </w:rPr>
        <w:t>получение данного заказа, а также возможность его выполнения и итоговую стоимость услуг. После подтверждения Заявки Клиент вносит оплату, согласн</w:t>
      </w:r>
      <w:r w:rsidR="00131677" w:rsidRPr="005B2D71">
        <w:rPr>
          <w:rFonts w:ascii="Arial" w:hAnsi="Arial" w:cs="Arial"/>
          <w:sz w:val="20"/>
          <w:szCs w:val="20"/>
        </w:rPr>
        <w:t xml:space="preserve">о п.8.4 настоящего </w:t>
      </w:r>
      <w:r w:rsidRPr="005B2D71">
        <w:rPr>
          <w:rFonts w:ascii="Arial" w:hAnsi="Arial" w:cs="Arial"/>
          <w:sz w:val="20"/>
          <w:szCs w:val="20"/>
        </w:rPr>
        <w:t>Договора. При отсутствии оплаты Клиента заказ не считается принятым.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lastRenderedPageBreak/>
        <w:t>4.6. Организатор по своему усмотрению может изменять итоговую стоимость услуг путём введения бонусной системы оплаты услуг, специальных цен на п</w:t>
      </w:r>
      <w:r w:rsidR="00131677" w:rsidRPr="005B2D71">
        <w:rPr>
          <w:rFonts w:ascii="Arial" w:hAnsi="Arial" w:cs="Arial"/>
          <w:sz w:val="20"/>
          <w:szCs w:val="20"/>
        </w:rPr>
        <w:t xml:space="preserve">редложения, скидки и </w:t>
      </w:r>
      <w:r w:rsidRPr="005B2D71">
        <w:rPr>
          <w:rFonts w:ascii="Arial" w:hAnsi="Arial" w:cs="Arial"/>
          <w:sz w:val="20"/>
          <w:szCs w:val="20"/>
        </w:rPr>
        <w:t>т.д. Такие изменения согласовываются с Клиентом.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4.7. Совершение Клиентом оплаты согласно п.8.4 настоящего Договора означает, что он ознакомился и акцептировал настоящую Оферту и приложения к</w:t>
      </w:r>
      <w:r w:rsidR="00131677" w:rsidRPr="005B2D71">
        <w:rPr>
          <w:rFonts w:ascii="Arial" w:hAnsi="Arial" w:cs="Arial"/>
          <w:sz w:val="20"/>
          <w:szCs w:val="20"/>
        </w:rPr>
        <w:t xml:space="preserve"> ней, доступные для </w:t>
      </w:r>
      <w:r w:rsidRPr="005B2D71">
        <w:rPr>
          <w:rFonts w:ascii="Arial" w:hAnsi="Arial" w:cs="Arial"/>
          <w:sz w:val="20"/>
          <w:szCs w:val="20"/>
        </w:rPr>
        <w:t>публичного ознакомления. После совершения Клиентом оплаты - Договор считается заключённым.</w:t>
      </w:r>
    </w:p>
    <w:p w:rsidR="006A34DE" w:rsidRPr="005B2D71" w:rsidRDefault="006A34DE" w:rsidP="005B2D71">
      <w:pPr>
        <w:rPr>
          <w:rFonts w:ascii="Arial" w:hAnsi="Arial" w:cs="Arial"/>
          <w:sz w:val="20"/>
          <w:szCs w:val="20"/>
        </w:rPr>
      </w:pPr>
    </w:p>
    <w:p w:rsidR="000A3B39" w:rsidRPr="005B2D71" w:rsidRDefault="005B2D71" w:rsidP="005B2D71">
      <w:pPr>
        <w:rPr>
          <w:rFonts w:ascii="Arial" w:hAnsi="Arial" w:cs="Arial"/>
          <w:sz w:val="28"/>
          <w:szCs w:val="28"/>
        </w:rPr>
      </w:pPr>
      <w:r w:rsidRPr="005B2D71">
        <w:rPr>
          <w:rFonts w:ascii="Arial" w:hAnsi="Arial" w:cs="Arial"/>
          <w:sz w:val="28"/>
          <w:szCs w:val="28"/>
        </w:rPr>
        <w:t>5. Обязанности Организатора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5.1. Предоставить Клиенту 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Соклиенту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услуги, предусмотренные п. 2.1. (услуги по агрегации программ групповых походов, поездок, путешествий, маршр</w:t>
      </w:r>
      <w:r w:rsidR="00131677" w:rsidRPr="005B2D71">
        <w:rPr>
          <w:rFonts w:ascii="Arial" w:hAnsi="Arial" w:cs="Arial"/>
          <w:sz w:val="20"/>
          <w:szCs w:val="20"/>
        </w:rPr>
        <w:t xml:space="preserve">утов, мероприятий </w:t>
      </w:r>
      <w:r w:rsidRPr="005B2D71">
        <w:rPr>
          <w:rFonts w:ascii="Arial" w:hAnsi="Arial" w:cs="Arial"/>
          <w:sz w:val="20"/>
          <w:szCs w:val="20"/>
        </w:rPr>
        <w:t>опытных путешественников и проката туристического снаряжения).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5.2. Организатор предоставляет Клиенту 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Соклиенту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услуги по консультации, фильтрации и подбору опытных путешественников и их маршрутов, находя</w:t>
      </w:r>
      <w:r w:rsidR="00131677" w:rsidRPr="005B2D71">
        <w:rPr>
          <w:rFonts w:ascii="Arial" w:hAnsi="Arial" w:cs="Arial"/>
          <w:sz w:val="20"/>
          <w:szCs w:val="20"/>
        </w:rPr>
        <w:t xml:space="preserve">щихся в базе </w:t>
      </w:r>
      <w:r w:rsidRPr="005B2D71">
        <w:rPr>
          <w:rFonts w:ascii="Arial" w:hAnsi="Arial" w:cs="Arial"/>
          <w:sz w:val="20"/>
          <w:szCs w:val="20"/>
        </w:rPr>
        <w:t>организатора, в том числе, размещенных в открытом доступе на сайте организатора, согласно критериям клиента для осуществления путешествия в комп</w:t>
      </w:r>
      <w:r w:rsidR="00131677" w:rsidRPr="005B2D71">
        <w:rPr>
          <w:rFonts w:ascii="Arial" w:hAnsi="Arial" w:cs="Arial"/>
          <w:sz w:val="20"/>
          <w:szCs w:val="20"/>
        </w:rPr>
        <w:t xml:space="preserve">ании опытного </w:t>
      </w:r>
      <w:r w:rsidRPr="005B2D71">
        <w:rPr>
          <w:rFonts w:ascii="Arial" w:hAnsi="Arial" w:cs="Arial"/>
          <w:sz w:val="20"/>
          <w:szCs w:val="20"/>
        </w:rPr>
        <w:t>путешественника, согласно выбранного Клиентом маршрута в составе сборной компании участников.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5.3. В рамках настоящего Договора, не позднее 2 (двух) дней до начала путешествия предоставить Клиенту информацию об опытном путешественнике, ег</w:t>
      </w:r>
      <w:r w:rsidR="00131677" w:rsidRPr="005B2D71">
        <w:rPr>
          <w:rFonts w:ascii="Arial" w:hAnsi="Arial" w:cs="Arial"/>
          <w:sz w:val="20"/>
          <w:szCs w:val="20"/>
        </w:rPr>
        <w:t>о контактные данные,</w:t>
      </w:r>
      <w:r w:rsidR="002128F0">
        <w:rPr>
          <w:rFonts w:ascii="Arial" w:hAnsi="Arial" w:cs="Arial"/>
          <w:sz w:val="20"/>
          <w:szCs w:val="20"/>
        </w:rPr>
        <w:t xml:space="preserve"> </w:t>
      </w:r>
      <w:r w:rsidRPr="005B2D71">
        <w:rPr>
          <w:rFonts w:ascii="Arial" w:hAnsi="Arial" w:cs="Arial"/>
          <w:sz w:val="20"/>
          <w:szCs w:val="20"/>
        </w:rPr>
        <w:t>точные место, дату и время сбора организуемой группы. Если Клиент не получил информацию об опытном путешественн</w:t>
      </w:r>
      <w:r w:rsidR="006A34DE" w:rsidRPr="005B2D71">
        <w:rPr>
          <w:rFonts w:ascii="Arial" w:hAnsi="Arial" w:cs="Arial"/>
          <w:sz w:val="20"/>
          <w:szCs w:val="20"/>
        </w:rPr>
        <w:t xml:space="preserve">ике в указанный срок, он обязан </w:t>
      </w:r>
      <w:r w:rsidR="002128F0">
        <w:rPr>
          <w:rFonts w:ascii="Arial" w:hAnsi="Arial" w:cs="Arial"/>
          <w:sz w:val="20"/>
          <w:szCs w:val="20"/>
        </w:rPr>
        <w:t xml:space="preserve">сообщить </w:t>
      </w:r>
      <w:r w:rsidRPr="005B2D71">
        <w:rPr>
          <w:rFonts w:ascii="Arial" w:hAnsi="Arial" w:cs="Arial"/>
          <w:sz w:val="20"/>
          <w:szCs w:val="20"/>
        </w:rPr>
        <w:t>Организатору.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5.4. После завершения оказания услуги направить Клиенту письмо по электронной почте</w:t>
      </w:r>
      <w:r w:rsidR="002128F0">
        <w:rPr>
          <w:rFonts w:ascii="Arial" w:hAnsi="Arial" w:cs="Arial"/>
          <w:sz w:val="20"/>
          <w:szCs w:val="20"/>
        </w:rPr>
        <w:t xml:space="preserve"> или социальным сетям, </w:t>
      </w:r>
      <w:proofErr w:type="spellStart"/>
      <w:r w:rsidR="002128F0">
        <w:rPr>
          <w:rFonts w:ascii="Arial" w:hAnsi="Arial" w:cs="Arial"/>
          <w:sz w:val="20"/>
          <w:szCs w:val="20"/>
        </w:rPr>
        <w:t>месседжерам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для контроля качества оказанных услуг.</w:t>
      </w:r>
    </w:p>
    <w:p w:rsidR="006A34DE" w:rsidRPr="005B2D71" w:rsidRDefault="006A34DE" w:rsidP="005B2D71">
      <w:pPr>
        <w:rPr>
          <w:rFonts w:ascii="Arial" w:hAnsi="Arial" w:cs="Arial"/>
          <w:sz w:val="20"/>
          <w:szCs w:val="20"/>
        </w:rPr>
      </w:pPr>
    </w:p>
    <w:p w:rsidR="000A3B39" w:rsidRPr="005B2D71" w:rsidRDefault="005B2D71" w:rsidP="005B2D71">
      <w:pPr>
        <w:rPr>
          <w:rFonts w:ascii="Arial" w:hAnsi="Arial" w:cs="Arial"/>
          <w:sz w:val="28"/>
          <w:szCs w:val="28"/>
        </w:rPr>
      </w:pPr>
      <w:r w:rsidRPr="005B2D71">
        <w:rPr>
          <w:rFonts w:ascii="Arial" w:hAnsi="Arial" w:cs="Arial"/>
          <w:sz w:val="28"/>
          <w:szCs w:val="28"/>
        </w:rPr>
        <w:t>6. Обязанности Клиента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6.1. Произвести оплату услуг Организатора в порядке, предусмотренном данным Договором.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6.2. Участие в программе похода несовершеннолетнего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и его возраст обсуждается индивидуально и возможно только в том случае, если это пр</w:t>
      </w:r>
      <w:r w:rsidR="00D71ED3" w:rsidRPr="005B2D71">
        <w:rPr>
          <w:rFonts w:ascii="Arial" w:hAnsi="Arial" w:cs="Arial"/>
          <w:sz w:val="20"/>
          <w:szCs w:val="20"/>
        </w:rPr>
        <w:t xml:space="preserve">едусмотрено </w:t>
      </w:r>
      <w:r w:rsidRPr="005B2D71">
        <w:rPr>
          <w:rFonts w:ascii="Arial" w:hAnsi="Arial" w:cs="Arial"/>
          <w:sz w:val="20"/>
          <w:szCs w:val="20"/>
        </w:rPr>
        <w:t xml:space="preserve">программой похода, указанной на Сайте. В случае участия в программе похода несовершеннолетнего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>, при заключении Договора Клиент обяза</w:t>
      </w:r>
      <w:r w:rsidR="00D71ED3" w:rsidRPr="005B2D71">
        <w:rPr>
          <w:rFonts w:ascii="Arial" w:hAnsi="Arial" w:cs="Arial"/>
          <w:sz w:val="20"/>
          <w:szCs w:val="20"/>
        </w:rPr>
        <w:t xml:space="preserve">н обратить внимание </w:t>
      </w:r>
      <w:r w:rsidRPr="005B2D71">
        <w:rPr>
          <w:rFonts w:ascii="Arial" w:hAnsi="Arial" w:cs="Arial"/>
          <w:sz w:val="20"/>
          <w:szCs w:val="20"/>
        </w:rPr>
        <w:t xml:space="preserve">Организатора на наличие в группе несовершеннолетнего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>, а также обеспечить наличие в группе участников путешествия законного представи</w:t>
      </w:r>
      <w:r w:rsidR="00D71ED3" w:rsidRPr="005B2D71">
        <w:rPr>
          <w:rFonts w:ascii="Arial" w:hAnsi="Arial" w:cs="Arial"/>
          <w:sz w:val="20"/>
          <w:szCs w:val="20"/>
        </w:rPr>
        <w:t xml:space="preserve">теля </w:t>
      </w:r>
      <w:r w:rsidRPr="005B2D71">
        <w:rPr>
          <w:rFonts w:ascii="Arial" w:hAnsi="Arial" w:cs="Arial"/>
          <w:sz w:val="20"/>
          <w:szCs w:val="20"/>
        </w:rPr>
        <w:t xml:space="preserve">несовершеннолетнего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либо иного сопровождающего, имеющего доверенность от законных представителей несовершеннолетнего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</w:t>
      </w:r>
      <w:r w:rsidR="00D71ED3" w:rsidRPr="005B2D71">
        <w:rPr>
          <w:rFonts w:ascii="Arial" w:hAnsi="Arial" w:cs="Arial"/>
          <w:sz w:val="20"/>
          <w:szCs w:val="20"/>
        </w:rPr>
        <w:t>а</w:t>
      </w:r>
      <w:proofErr w:type="spellEnd"/>
      <w:r w:rsidR="00D71ED3" w:rsidRPr="005B2D71">
        <w:rPr>
          <w:rFonts w:ascii="Arial" w:hAnsi="Arial" w:cs="Arial"/>
          <w:sz w:val="20"/>
          <w:szCs w:val="20"/>
        </w:rPr>
        <w:t xml:space="preserve"> н</w:t>
      </w:r>
      <w:r w:rsidR="00144FD5">
        <w:rPr>
          <w:rFonts w:ascii="Arial" w:hAnsi="Arial" w:cs="Arial"/>
          <w:sz w:val="20"/>
          <w:szCs w:val="20"/>
        </w:rPr>
        <w:t>а</w:t>
      </w:r>
      <w:r w:rsidR="00D71ED3" w:rsidRPr="005B2D71">
        <w:rPr>
          <w:rFonts w:ascii="Arial" w:hAnsi="Arial" w:cs="Arial"/>
          <w:sz w:val="20"/>
          <w:szCs w:val="20"/>
        </w:rPr>
        <w:t xml:space="preserve"> его </w:t>
      </w:r>
      <w:r w:rsidRPr="005B2D71">
        <w:rPr>
          <w:rFonts w:ascii="Arial" w:hAnsi="Arial" w:cs="Arial"/>
          <w:sz w:val="20"/>
          <w:szCs w:val="20"/>
        </w:rPr>
        <w:t>сопровождение. Законный представитель либо сопровождающий обязан иметь все документы, необходимые для беспрепятственного участия несоверш</w:t>
      </w:r>
      <w:r w:rsidR="00D71ED3" w:rsidRPr="005B2D71">
        <w:rPr>
          <w:rFonts w:ascii="Arial" w:hAnsi="Arial" w:cs="Arial"/>
          <w:sz w:val="20"/>
          <w:szCs w:val="20"/>
        </w:rPr>
        <w:t xml:space="preserve">еннолетнего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в программе похода, согласно требованиям действующего законодательства РФ и/или государств, на территории которых проходит путешеств</w:t>
      </w:r>
      <w:r w:rsidR="006A34DE" w:rsidRPr="005B2D71">
        <w:rPr>
          <w:rFonts w:ascii="Arial" w:hAnsi="Arial" w:cs="Arial"/>
          <w:sz w:val="20"/>
          <w:szCs w:val="20"/>
        </w:rPr>
        <w:t>ие</w:t>
      </w:r>
      <w:r w:rsidR="00D71ED3" w:rsidRPr="005B2D71">
        <w:rPr>
          <w:rFonts w:ascii="Arial" w:hAnsi="Arial" w:cs="Arial"/>
          <w:sz w:val="20"/>
          <w:szCs w:val="20"/>
        </w:rPr>
        <w:t>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6.3. После подачи Заявки, но до внесения оплаты, сообщить Организатору, если Клиент или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не являются резидентами РФ.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6.4. Внимательно ознакомиться с программой мероприятия. Соизмерить уровень сложности со своей физической подготовкой. В случае несоответствия</w:t>
      </w:r>
      <w:r w:rsidR="00D71ED3" w:rsidRPr="005B2D71">
        <w:rPr>
          <w:rFonts w:ascii="Arial" w:hAnsi="Arial" w:cs="Arial"/>
          <w:sz w:val="20"/>
          <w:szCs w:val="20"/>
        </w:rPr>
        <w:t xml:space="preserve"> – отказаться от </w:t>
      </w:r>
      <w:r w:rsidRPr="005B2D71">
        <w:rPr>
          <w:rFonts w:ascii="Arial" w:hAnsi="Arial" w:cs="Arial"/>
          <w:sz w:val="20"/>
          <w:szCs w:val="20"/>
        </w:rPr>
        <w:t>участия либо повысить уровень своей физической подготовки (например, занятия спортом, физическая культура, спортивные пробежки и пр.).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6.5. Клиент 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обязательно должны иметь при себе паспорт, полис медицинского страхования и иные документы, необходимые для участия в про</w:t>
      </w:r>
      <w:r w:rsidR="00D71ED3" w:rsidRPr="005B2D71">
        <w:rPr>
          <w:rFonts w:ascii="Arial" w:hAnsi="Arial" w:cs="Arial"/>
          <w:sz w:val="20"/>
          <w:szCs w:val="20"/>
        </w:rPr>
        <w:t xml:space="preserve">грамме похода на </w:t>
      </w:r>
      <w:r w:rsidRPr="005B2D71">
        <w:rPr>
          <w:rFonts w:ascii="Arial" w:hAnsi="Arial" w:cs="Arial"/>
          <w:sz w:val="20"/>
          <w:szCs w:val="20"/>
        </w:rPr>
        <w:t>весь период выбранного путешествия.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6.6. Своевременно предоставлять Организатору все документы, запрашиваемые Организатором, необходимые для участия Клиента 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в прогр</w:t>
      </w:r>
      <w:r w:rsidR="00D71ED3" w:rsidRPr="005B2D71">
        <w:rPr>
          <w:rFonts w:ascii="Arial" w:hAnsi="Arial" w:cs="Arial"/>
          <w:sz w:val="20"/>
          <w:szCs w:val="20"/>
        </w:rPr>
        <w:t>амме похода.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lastRenderedPageBreak/>
        <w:t xml:space="preserve">6.7. Клиенту 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Соклиенту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запрещено употребление алкогольных напитков и наркотических веществ начиная со дня, предшествующего дню начала оказа</w:t>
      </w:r>
      <w:r w:rsidR="00144FD5">
        <w:rPr>
          <w:rFonts w:ascii="Arial" w:hAnsi="Arial" w:cs="Arial"/>
          <w:sz w:val="20"/>
          <w:szCs w:val="20"/>
        </w:rPr>
        <w:t xml:space="preserve">ния услуг и до </w:t>
      </w:r>
      <w:r w:rsidRPr="005B2D71">
        <w:rPr>
          <w:rFonts w:ascii="Arial" w:hAnsi="Arial" w:cs="Arial"/>
          <w:sz w:val="20"/>
          <w:szCs w:val="20"/>
        </w:rPr>
        <w:t>окончания выбранного мероприятия.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6.8. Клиенту,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Соклиенту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необходимо соблюдать правила личной безопасности, в том числе инструкции по технике безопасности. Клиент и все участники п</w:t>
      </w:r>
      <w:r w:rsidR="00D71ED3" w:rsidRPr="005B2D71">
        <w:rPr>
          <w:rFonts w:ascii="Arial" w:hAnsi="Arial" w:cs="Arial"/>
          <w:sz w:val="20"/>
          <w:szCs w:val="20"/>
        </w:rPr>
        <w:t xml:space="preserve">рограммы </w:t>
      </w:r>
      <w:r w:rsidRPr="005B2D71">
        <w:rPr>
          <w:rFonts w:ascii="Arial" w:hAnsi="Arial" w:cs="Arial"/>
          <w:sz w:val="20"/>
          <w:szCs w:val="20"/>
        </w:rPr>
        <w:t>мероприятия обязаны ознакомиться с требованиями по технике безопасности, размещенными на Сайте в этом разделе.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6.9. В личных интересах и интересах группы, Клиенту,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Соклиенту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необходимо выполнять указания, требования и рекомендации опытного путешественни</w:t>
      </w:r>
      <w:r w:rsidR="00D71ED3" w:rsidRPr="005B2D71">
        <w:rPr>
          <w:rFonts w:ascii="Arial" w:hAnsi="Arial" w:cs="Arial"/>
          <w:sz w:val="20"/>
          <w:szCs w:val="20"/>
        </w:rPr>
        <w:t xml:space="preserve">ка, являющегося </w:t>
      </w:r>
      <w:r w:rsidRPr="005B2D71">
        <w:rPr>
          <w:rFonts w:ascii="Arial" w:hAnsi="Arial" w:cs="Arial"/>
          <w:sz w:val="20"/>
          <w:szCs w:val="20"/>
        </w:rPr>
        <w:t>руководителем группы участников похода.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6.10. В личных интересах и интересах группы, Клиент 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обязуются выполнять бивачные работы (установка палаток, разжигание костра, пилка др</w:t>
      </w:r>
      <w:r w:rsidR="00D71ED3" w:rsidRPr="005B2D71">
        <w:rPr>
          <w:rFonts w:ascii="Arial" w:hAnsi="Arial" w:cs="Arial"/>
          <w:sz w:val="20"/>
          <w:szCs w:val="20"/>
        </w:rPr>
        <w:t>ов), помощь в приготовлении еды и пр.)</w:t>
      </w:r>
      <w:r w:rsidRPr="005B2D71">
        <w:rPr>
          <w:rFonts w:ascii="Arial" w:hAnsi="Arial" w:cs="Arial"/>
          <w:sz w:val="20"/>
          <w:szCs w:val="20"/>
        </w:rPr>
        <w:t>, если такие работы требуются. Во время бивачных работ аккуратно пользоваться топором, пилой и прочими предметами, котор</w:t>
      </w:r>
      <w:r w:rsidR="00D71ED3" w:rsidRPr="005B2D71">
        <w:rPr>
          <w:rFonts w:ascii="Arial" w:hAnsi="Arial" w:cs="Arial"/>
          <w:sz w:val="20"/>
          <w:szCs w:val="20"/>
        </w:rPr>
        <w:t xml:space="preserve">ые могут причинить </w:t>
      </w:r>
      <w:r w:rsidRPr="005B2D71">
        <w:rPr>
          <w:rFonts w:ascii="Arial" w:hAnsi="Arial" w:cs="Arial"/>
          <w:sz w:val="20"/>
          <w:szCs w:val="20"/>
        </w:rPr>
        <w:t>вред здоровью, а при отсутствии соответствующих навыков – отказаться от работ, требующих использования таких предметов. Все бивачные работы осущ</w:t>
      </w:r>
      <w:r w:rsidR="00D71ED3" w:rsidRPr="005B2D71">
        <w:rPr>
          <w:rFonts w:ascii="Arial" w:hAnsi="Arial" w:cs="Arial"/>
          <w:sz w:val="20"/>
          <w:szCs w:val="20"/>
        </w:rPr>
        <w:t xml:space="preserve">ествляются под </w:t>
      </w:r>
      <w:r w:rsidRPr="005B2D71">
        <w:rPr>
          <w:rFonts w:ascii="Arial" w:hAnsi="Arial" w:cs="Arial"/>
          <w:sz w:val="20"/>
          <w:szCs w:val="20"/>
        </w:rPr>
        <w:t>присмотром опытного путешественника и только после получения от него соответствующих указаний.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6.11. В личных интересах и интересах группы, в период оказания услуг и похода своевременно информировать опытного путешественника об ухудшении</w:t>
      </w:r>
      <w:r w:rsidR="00D71ED3" w:rsidRPr="005B2D71">
        <w:rPr>
          <w:rFonts w:ascii="Arial" w:hAnsi="Arial" w:cs="Arial"/>
          <w:sz w:val="20"/>
          <w:szCs w:val="20"/>
        </w:rPr>
        <w:t xml:space="preserve"> здоровья или </w:t>
      </w:r>
      <w:r w:rsidRPr="005B2D71">
        <w:rPr>
          <w:rFonts w:ascii="Arial" w:hAnsi="Arial" w:cs="Arial"/>
          <w:sz w:val="20"/>
          <w:szCs w:val="20"/>
        </w:rPr>
        <w:t>получении травмы (даже на первый взгляд кажущейся незначительной).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6.12. Клиенту,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Соклиенту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и всем участникам группы необходимо бережно обращаться с имуществом Организатора и третьих лиц, а также бережно относи</w:t>
      </w:r>
      <w:r w:rsidR="00D71ED3" w:rsidRPr="005B2D71">
        <w:rPr>
          <w:rFonts w:ascii="Arial" w:hAnsi="Arial" w:cs="Arial"/>
          <w:sz w:val="20"/>
          <w:szCs w:val="20"/>
        </w:rPr>
        <w:t xml:space="preserve">ться к природе, в том </w:t>
      </w:r>
      <w:r w:rsidRPr="005B2D71">
        <w:rPr>
          <w:rFonts w:ascii="Arial" w:hAnsi="Arial" w:cs="Arial"/>
          <w:sz w:val="20"/>
          <w:szCs w:val="20"/>
        </w:rPr>
        <w:t>числе обеспечить сохранение места своего пребывания в том виде и состоянии, в котором оно находилось до использования (отсутствие мусора и пр.).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6.13. После окончания программы похода возвратить Организатору снаряжение и иное имущество, если такое передавалось в период оказания услуг Кли</w:t>
      </w:r>
      <w:r w:rsidR="00D71ED3" w:rsidRPr="005B2D71">
        <w:rPr>
          <w:rFonts w:ascii="Arial" w:hAnsi="Arial" w:cs="Arial"/>
          <w:sz w:val="20"/>
          <w:szCs w:val="20"/>
        </w:rPr>
        <w:t xml:space="preserve">енту и </w:t>
      </w:r>
      <w:proofErr w:type="spellStart"/>
      <w:r w:rsidR="00D71ED3" w:rsidRPr="005B2D71">
        <w:rPr>
          <w:rFonts w:ascii="Arial" w:hAnsi="Arial" w:cs="Arial"/>
          <w:sz w:val="20"/>
          <w:szCs w:val="20"/>
        </w:rPr>
        <w:t>Соклиенту</w:t>
      </w:r>
      <w:proofErr w:type="spellEnd"/>
      <w:r w:rsidR="00D71ED3" w:rsidRPr="005B2D71">
        <w:rPr>
          <w:rFonts w:ascii="Arial" w:hAnsi="Arial" w:cs="Arial"/>
          <w:sz w:val="20"/>
          <w:szCs w:val="20"/>
        </w:rPr>
        <w:t xml:space="preserve"> в </w:t>
      </w:r>
      <w:r w:rsidRPr="005B2D71">
        <w:rPr>
          <w:rFonts w:ascii="Arial" w:hAnsi="Arial" w:cs="Arial"/>
          <w:sz w:val="20"/>
          <w:szCs w:val="20"/>
        </w:rPr>
        <w:t>том состоянии, в котором они его получили.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6.14. В связи с обстоятельствами, независящими от Организатора или опытного путешественника, либо специально принятыми по усмотрению опытного</w:t>
      </w:r>
      <w:r w:rsidR="00D71ED3" w:rsidRPr="005B2D71">
        <w:rPr>
          <w:rFonts w:ascii="Arial" w:hAnsi="Arial" w:cs="Arial"/>
          <w:sz w:val="20"/>
          <w:szCs w:val="20"/>
        </w:rPr>
        <w:t xml:space="preserve"> путешественника, </w:t>
      </w:r>
      <w:r w:rsidRPr="005B2D71">
        <w:rPr>
          <w:rFonts w:ascii="Arial" w:hAnsi="Arial" w:cs="Arial"/>
          <w:sz w:val="20"/>
          <w:szCs w:val="20"/>
        </w:rPr>
        <w:t xml:space="preserve">маршрут следования может быть изменен, приостановлен или отменен. В данном случае, Клиент 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не вправе препятствовать принимаемому оп</w:t>
      </w:r>
      <w:r w:rsidR="00D71ED3" w:rsidRPr="005B2D71">
        <w:rPr>
          <w:rFonts w:ascii="Arial" w:hAnsi="Arial" w:cs="Arial"/>
          <w:sz w:val="20"/>
          <w:szCs w:val="20"/>
        </w:rPr>
        <w:t xml:space="preserve">ытным </w:t>
      </w:r>
      <w:r w:rsidRPr="005B2D71">
        <w:rPr>
          <w:rFonts w:ascii="Arial" w:hAnsi="Arial" w:cs="Arial"/>
          <w:sz w:val="20"/>
          <w:szCs w:val="20"/>
        </w:rPr>
        <w:t>путешественником решению.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6.15.В целях собственных интересов, Клиент обязуется во время похода соблюдать общий темп опытного путешественника, учитывать предпочтения дру</w:t>
      </w:r>
      <w:r w:rsidR="00D71ED3" w:rsidRPr="005B2D71">
        <w:rPr>
          <w:rFonts w:ascii="Arial" w:hAnsi="Arial" w:cs="Arial"/>
          <w:sz w:val="20"/>
          <w:szCs w:val="20"/>
        </w:rPr>
        <w:t xml:space="preserve">гих участников </w:t>
      </w:r>
      <w:r w:rsidRPr="005B2D71">
        <w:rPr>
          <w:rFonts w:ascii="Arial" w:hAnsi="Arial" w:cs="Arial"/>
          <w:sz w:val="20"/>
          <w:szCs w:val="20"/>
        </w:rPr>
        <w:t>похода</w:t>
      </w:r>
      <w:r w:rsidR="00AC506B">
        <w:rPr>
          <w:rFonts w:ascii="Arial" w:hAnsi="Arial" w:cs="Arial"/>
          <w:sz w:val="20"/>
          <w:szCs w:val="20"/>
        </w:rPr>
        <w:t xml:space="preserve"> по снижению темпа</w:t>
      </w:r>
      <w:r w:rsidRPr="005B2D71">
        <w:rPr>
          <w:rFonts w:ascii="Arial" w:hAnsi="Arial" w:cs="Arial"/>
          <w:sz w:val="20"/>
          <w:szCs w:val="20"/>
        </w:rPr>
        <w:t>, быть вежливым, толерантным и дружелюбным, придерживаться достигнутых договоренностей.</w:t>
      </w:r>
      <w:r w:rsidR="000F25A4">
        <w:rPr>
          <w:rFonts w:ascii="Arial" w:hAnsi="Arial" w:cs="Arial"/>
          <w:sz w:val="20"/>
          <w:szCs w:val="20"/>
        </w:rPr>
        <w:t xml:space="preserve"> Запрещается хамить, грубить высказываться нецензурной бранью по отношению к Организатору! Организатор вправе сделать Клиенту и </w:t>
      </w:r>
      <w:proofErr w:type="spellStart"/>
      <w:r w:rsidR="000F25A4">
        <w:rPr>
          <w:rFonts w:ascii="Arial" w:hAnsi="Arial" w:cs="Arial"/>
          <w:sz w:val="20"/>
          <w:szCs w:val="20"/>
        </w:rPr>
        <w:t>Соклиенту</w:t>
      </w:r>
      <w:proofErr w:type="spellEnd"/>
      <w:r w:rsidR="000F25A4">
        <w:rPr>
          <w:rFonts w:ascii="Arial" w:hAnsi="Arial" w:cs="Arial"/>
          <w:sz w:val="20"/>
          <w:szCs w:val="20"/>
        </w:rPr>
        <w:t xml:space="preserve"> предупреждение, а далее отстранить их от участия в походе, велопоходе, сплаве, туре без возврата средств, внесенных за участие. 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6.16. Получение и возврат снаряжения производится в наших офисах (если иное не предусмотрено особенностями похода). Прокат снаряжения заказыва</w:t>
      </w:r>
      <w:r w:rsidR="00D71ED3" w:rsidRPr="005B2D71">
        <w:rPr>
          <w:rFonts w:ascii="Arial" w:hAnsi="Arial" w:cs="Arial"/>
          <w:sz w:val="20"/>
          <w:szCs w:val="20"/>
        </w:rPr>
        <w:t xml:space="preserve">ется </w:t>
      </w:r>
      <w:r w:rsidRPr="005B2D71">
        <w:rPr>
          <w:rFonts w:ascii="Arial" w:hAnsi="Arial" w:cs="Arial"/>
          <w:sz w:val="20"/>
          <w:szCs w:val="20"/>
        </w:rPr>
        <w:t>заранее. Желательно не позднее 7 дней до похода. Получить снаряжение в прокат можно не ранее, чем за 5 или менее дней до похода, при получении вно</w:t>
      </w:r>
      <w:r w:rsidR="00D71ED3" w:rsidRPr="005B2D71">
        <w:rPr>
          <w:rFonts w:ascii="Arial" w:hAnsi="Arial" w:cs="Arial"/>
          <w:sz w:val="20"/>
          <w:szCs w:val="20"/>
        </w:rPr>
        <w:t>сится залог.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Возвратить снаряжение необходимо в течение </w:t>
      </w:r>
      <w:r w:rsidR="00423C27">
        <w:rPr>
          <w:rFonts w:ascii="Arial" w:hAnsi="Arial" w:cs="Arial"/>
          <w:sz w:val="20"/>
          <w:szCs w:val="20"/>
        </w:rPr>
        <w:t>1</w:t>
      </w:r>
      <w:r w:rsidRPr="005B2D71">
        <w:rPr>
          <w:rFonts w:ascii="Arial" w:hAnsi="Arial" w:cs="Arial"/>
          <w:sz w:val="20"/>
          <w:szCs w:val="20"/>
        </w:rPr>
        <w:t xml:space="preserve"> дн</w:t>
      </w:r>
      <w:r w:rsidR="00423C27">
        <w:rPr>
          <w:rFonts w:ascii="Arial" w:hAnsi="Arial" w:cs="Arial"/>
          <w:sz w:val="20"/>
          <w:szCs w:val="20"/>
        </w:rPr>
        <w:t>я</w:t>
      </w:r>
      <w:r w:rsidRPr="005B2D71">
        <w:rPr>
          <w:rFonts w:ascii="Arial" w:hAnsi="Arial" w:cs="Arial"/>
          <w:sz w:val="20"/>
          <w:szCs w:val="20"/>
        </w:rPr>
        <w:t xml:space="preserve"> после завершения похода (в случае превышения этого срока залог возвращается за вычетом оплат</w:t>
      </w:r>
      <w:r w:rsidR="00D71ED3" w:rsidRPr="005B2D71">
        <w:rPr>
          <w:rFonts w:ascii="Arial" w:hAnsi="Arial" w:cs="Arial"/>
          <w:sz w:val="20"/>
          <w:szCs w:val="20"/>
        </w:rPr>
        <w:t xml:space="preserve">ы </w:t>
      </w:r>
      <w:r w:rsidRPr="005B2D71">
        <w:rPr>
          <w:rFonts w:ascii="Arial" w:hAnsi="Arial" w:cs="Arial"/>
          <w:sz w:val="20"/>
          <w:szCs w:val="20"/>
        </w:rPr>
        <w:t>аренды).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6.17. В случае выбора Клиентом по настоящему договору маршрута, следование по которому подразумевает обязательную остановку в гостинице, хостел</w:t>
      </w:r>
      <w:r w:rsidR="00D71ED3" w:rsidRPr="005B2D71">
        <w:rPr>
          <w:rFonts w:ascii="Arial" w:hAnsi="Arial" w:cs="Arial"/>
          <w:sz w:val="20"/>
          <w:szCs w:val="20"/>
        </w:rPr>
        <w:t xml:space="preserve">е или ином по </w:t>
      </w:r>
      <w:r w:rsidRPr="005B2D71">
        <w:rPr>
          <w:rFonts w:ascii="Arial" w:hAnsi="Arial" w:cs="Arial"/>
          <w:sz w:val="20"/>
          <w:szCs w:val="20"/>
        </w:rPr>
        <w:t>функциям учреждении, и Клиент по тем или иным причинам не хочет или не может производить бронирование и оплату услуг данного учреждения самос</w:t>
      </w:r>
      <w:r w:rsidR="00D71ED3" w:rsidRPr="005B2D71">
        <w:rPr>
          <w:rFonts w:ascii="Arial" w:hAnsi="Arial" w:cs="Arial"/>
          <w:sz w:val="20"/>
          <w:szCs w:val="20"/>
        </w:rPr>
        <w:t xml:space="preserve">тоятельно, Клиент </w:t>
      </w:r>
      <w:r w:rsidRPr="005B2D71">
        <w:rPr>
          <w:rFonts w:ascii="Arial" w:hAnsi="Arial" w:cs="Arial"/>
          <w:sz w:val="20"/>
          <w:szCs w:val="20"/>
        </w:rPr>
        <w:t>обязан уведомить об этом Организатора, и попросить последнего оказать ему единоразовую услугу по бронированию и оплате такого учреждения в рамк</w:t>
      </w:r>
      <w:r w:rsidR="00D71ED3" w:rsidRPr="005B2D71">
        <w:rPr>
          <w:rFonts w:ascii="Arial" w:hAnsi="Arial" w:cs="Arial"/>
          <w:sz w:val="20"/>
          <w:szCs w:val="20"/>
        </w:rPr>
        <w:t xml:space="preserve">ах настоящего </w:t>
      </w:r>
      <w:r w:rsidRPr="005B2D71">
        <w:rPr>
          <w:rFonts w:ascii="Arial" w:hAnsi="Arial" w:cs="Arial"/>
          <w:sz w:val="20"/>
          <w:szCs w:val="20"/>
        </w:rPr>
        <w:t>договора. При этом, данная единоразовая услуга не считается услугой по организации и продаже туристических путевок. Стоимость услуги, оказанной в н</w:t>
      </w:r>
      <w:r w:rsidR="00D71ED3" w:rsidRPr="005B2D71">
        <w:rPr>
          <w:rFonts w:ascii="Arial" w:hAnsi="Arial" w:cs="Arial"/>
          <w:sz w:val="20"/>
          <w:szCs w:val="20"/>
        </w:rPr>
        <w:t xml:space="preserve">астоящем пункте, </w:t>
      </w:r>
      <w:r w:rsidRPr="005B2D71">
        <w:rPr>
          <w:rFonts w:ascii="Arial" w:hAnsi="Arial" w:cs="Arial"/>
          <w:sz w:val="20"/>
          <w:szCs w:val="20"/>
        </w:rPr>
        <w:t>включается в стоимость договора.</w:t>
      </w:r>
    </w:p>
    <w:p w:rsidR="006A34DE" w:rsidRPr="005B2D71" w:rsidRDefault="006A34DE" w:rsidP="005B2D71">
      <w:pPr>
        <w:rPr>
          <w:rFonts w:ascii="Arial" w:hAnsi="Arial" w:cs="Arial"/>
          <w:sz w:val="20"/>
          <w:szCs w:val="20"/>
        </w:rPr>
      </w:pPr>
    </w:p>
    <w:p w:rsidR="000A3B39" w:rsidRPr="005B2D71" w:rsidRDefault="000A3B39" w:rsidP="005B2D71">
      <w:pPr>
        <w:rPr>
          <w:rFonts w:ascii="Arial" w:hAnsi="Arial" w:cs="Arial"/>
          <w:sz w:val="28"/>
          <w:szCs w:val="28"/>
        </w:rPr>
      </w:pPr>
      <w:r w:rsidRPr="005B2D71">
        <w:rPr>
          <w:rFonts w:ascii="Arial" w:hAnsi="Arial" w:cs="Arial"/>
          <w:sz w:val="28"/>
          <w:szCs w:val="28"/>
        </w:rPr>
        <w:lastRenderedPageBreak/>
        <w:t>7. Обмен информаци</w:t>
      </w:r>
      <w:r w:rsidR="005B2D71" w:rsidRPr="005B2D71">
        <w:rPr>
          <w:rFonts w:ascii="Arial" w:hAnsi="Arial" w:cs="Arial"/>
          <w:sz w:val="28"/>
          <w:szCs w:val="28"/>
        </w:rPr>
        <w:t>ей. Гарантии Клиента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7.1. Клиент уведомлён и осознаёт, что количество свободных мест в предоставляемых мероприятиях ограничено, и на момент акцепта данной Оферты св</w:t>
      </w:r>
      <w:r w:rsidR="00D71ED3" w:rsidRPr="005B2D71">
        <w:rPr>
          <w:rFonts w:ascii="Arial" w:hAnsi="Arial" w:cs="Arial"/>
          <w:sz w:val="20"/>
          <w:szCs w:val="20"/>
        </w:rPr>
        <w:t xml:space="preserve">ободные места могут </w:t>
      </w:r>
      <w:r w:rsidRPr="005B2D71">
        <w:rPr>
          <w:rFonts w:ascii="Arial" w:hAnsi="Arial" w:cs="Arial"/>
          <w:sz w:val="20"/>
          <w:szCs w:val="20"/>
        </w:rPr>
        <w:t>отсутствовать.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7.2. Клиент уведомлён и осознаёт, что выбранное мероприятие возможно лишь при участии минимально необходимого количества участников. Сведени</w:t>
      </w:r>
      <w:r w:rsidR="00D71ED3" w:rsidRPr="005B2D71">
        <w:rPr>
          <w:rFonts w:ascii="Arial" w:hAnsi="Arial" w:cs="Arial"/>
          <w:sz w:val="20"/>
          <w:szCs w:val="20"/>
        </w:rPr>
        <w:t xml:space="preserve">я </w:t>
      </w:r>
      <w:r w:rsidR="00CF4017">
        <w:rPr>
          <w:rFonts w:ascii="Arial" w:hAnsi="Arial" w:cs="Arial"/>
          <w:sz w:val="20"/>
          <w:szCs w:val="20"/>
        </w:rPr>
        <w:t>о</w:t>
      </w:r>
      <w:r w:rsidR="00D71ED3" w:rsidRPr="005B2D71">
        <w:rPr>
          <w:rFonts w:ascii="Arial" w:hAnsi="Arial" w:cs="Arial"/>
          <w:sz w:val="20"/>
          <w:szCs w:val="20"/>
        </w:rPr>
        <w:t xml:space="preserve"> минимально </w:t>
      </w:r>
      <w:r w:rsidRPr="005B2D71">
        <w:rPr>
          <w:rFonts w:ascii="Arial" w:hAnsi="Arial" w:cs="Arial"/>
          <w:sz w:val="20"/>
          <w:szCs w:val="20"/>
        </w:rPr>
        <w:t>необходимом количестве участников каждого мероприятия размещено на Сайте Организатора.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7.3. В случае, если на момент Акцепта Оферты свободные места для путешествия отсутствуют, Организатор либо предлагает Клиенту выбрать иное путеше</w:t>
      </w:r>
      <w:r w:rsidR="00714223" w:rsidRPr="005B2D71">
        <w:rPr>
          <w:rFonts w:ascii="Arial" w:hAnsi="Arial" w:cs="Arial"/>
          <w:sz w:val="20"/>
          <w:szCs w:val="20"/>
        </w:rPr>
        <w:t xml:space="preserve">ствие, либо </w:t>
      </w:r>
      <w:r w:rsidRPr="005B2D71">
        <w:rPr>
          <w:rFonts w:ascii="Arial" w:hAnsi="Arial" w:cs="Arial"/>
          <w:sz w:val="20"/>
          <w:szCs w:val="20"/>
        </w:rPr>
        <w:t>возвращает денежные средства в полном объёме.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7.4. Организатор информирует Клиента о ходе набора группы для путешествия. Если минимально необходимое количество участников не будет набрано,</w:t>
      </w:r>
      <w:r w:rsidR="00714223" w:rsidRPr="005B2D71">
        <w:rPr>
          <w:rFonts w:ascii="Arial" w:hAnsi="Arial" w:cs="Arial"/>
          <w:sz w:val="20"/>
          <w:szCs w:val="20"/>
        </w:rPr>
        <w:t xml:space="preserve"> Организатор </w:t>
      </w:r>
      <w:r w:rsidRPr="005B2D71">
        <w:rPr>
          <w:rFonts w:ascii="Arial" w:hAnsi="Arial" w:cs="Arial"/>
          <w:sz w:val="20"/>
          <w:szCs w:val="20"/>
        </w:rPr>
        <w:t>оставляет за собой право на расторжение Договора и возвращает Клиенту денежные средства за оплаченные услуги в полном объёме.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7.5. В случае наступления обстоятельств, указанных в п. 3.4 настоящего Договора, Организатор оставляет за собой право расторгнуть договор и возмещае</w:t>
      </w:r>
      <w:r w:rsidR="00714223" w:rsidRPr="005B2D71">
        <w:rPr>
          <w:rFonts w:ascii="Arial" w:hAnsi="Arial" w:cs="Arial"/>
          <w:sz w:val="20"/>
          <w:szCs w:val="20"/>
        </w:rPr>
        <w:t xml:space="preserve">т Клиенту денежные </w:t>
      </w:r>
      <w:r w:rsidRPr="005B2D71">
        <w:rPr>
          <w:rFonts w:ascii="Arial" w:hAnsi="Arial" w:cs="Arial"/>
          <w:sz w:val="20"/>
          <w:szCs w:val="20"/>
        </w:rPr>
        <w:t>средства за оплаченные Организатору услуги по настоящему договору в полном объёме.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7.6. Клиент уведомлён и осознаёт, что выбранный им поход, в рамках настоящего договора, носит характер экстремального, основан на длительном конта</w:t>
      </w:r>
      <w:r w:rsidR="00714223" w:rsidRPr="005B2D71">
        <w:rPr>
          <w:rFonts w:ascii="Arial" w:hAnsi="Arial" w:cs="Arial"/>
          <w:sz w:val="20"/>
          <w:szCs w:val="20"/>
        </w:rPr>
        <w:t xml:space="preserve">кте с </w:t>
      </w:r>
      <w:r w:rsidRPr="005B2D71">
        <w:rPr>
          <w:rFonts w:ascii="Arial" w:hAnsi="Arial" w:cs="Arial"/>
          <w:sz w:val="20"/>
          <w:szCs w:val="20"/>
        </w:rPr>
        <w:t>природой, в связи с чем несет в себе соответствующие риски и опасности, в том числе, но не ограничиваясь: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Встреча с диким животным и возможные последствия в виде травм и иного вреда здоровью;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Сплавы по рекам с сильным течением, иные контакты с водными объектами в экстремальных условиях;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Вероятность несчастного случая, нанесения вреда здоровью, или иных неблагоприятных последствий (в том числе, но не ограничиваясь: погодные ус</w:t>
      </w:r>
      <w:r w:rsidR="00714223" w:rsidRPr="005B2D71">
        <w:rPr>
          <w:rFonts w:ascii="Arial" w:hAnsi="Arial" w:cs="Arial"/>
          <w:sz w:val="20"/>
          <w:szCs w:val="20"/>
        </w:rPr>
        <w:t xml:space="preserve">ловия, </w:t>
      </w:r>
      <w:r w:rsidRPr="005B2D71">
        <w:rPr>
          <w:rFonts w:ascii="Arial" w:hAnsi="Arial" w:cs="Arial"/>
          <w:sz w:val="20"/>
          <w:szCs w:val="20"/>
        </w:rPr>
        <w:t>непреодолимые силы природы, укусы насекомых, контакты с растениями);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Иные риски, связанные с особенностями некоторых путешествий.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7.7. Клиент уведомлён об обязательности наличия полиса обязательного медицинского страхования и желательности оформления на период поездки до</w:t>
      </w:r>
      <w:r w:rsidR="00714223" w:rsidRPr="005B2D71">
        <w:rPr>
          <w:rFonts w:ascii="Arial" w:hAnsi="Arial" w:cs="Arial"/>
          <w:sz w:val="20"/>
          <w:szCs w:val="20"/>
        </w:rPr>
        <w:t xml:space="preserve">полнительной </w:t>
      </w:r>
      <w:r w:rsidRPr="005B2D71">
        <w:rPr>
          <w:rFonts w:ascii="Arial" w:hAnsi="Arial" w:cs="Arial"/>
          <w:sz w:val="20"/>
          <w:szCs w:val="20"/>
        </w:rPr>
        <w:t>медицинской страховки (в порядке добровольного медицинского страхования) и страхования жизни и здоровья (для иностранных граждан оформление и</w:t>
      </w:r>
      <w:r w:rsidR="00714223" w:rsidRPr="005B2D71">
        <w:rPr>
          <w:rFonts w:ascii="Arial" w:hAnsi="Arial" w:cs="Arial"/>
          <w:sz w:val="20"/>
          <w:szCs w:val="20"/>
        </w:rPr>
        <w:t xml:space="preserve">ми медицинской </w:t>
      </w:r>
      <w:r w:rsidRPr="005B2D71">
        <w:rPr>
          <w:rFonts w:ascii="Arial" w:hAnsi="Arial" w:cs="Arial"/>
          <w:sz w:val="20"/>
          <w:szCs w:val="20"/>
        </w:rPr>
        <w:t>страховки на время путешествия является обязательным). Страховка должна соответствовать типу мероприятия. Клиент уведомлён, что возникающие пр</w:t>
      </w:r>
      <w:r w:rsidR="00714223" w:rsidRPr="005B2D71">
        <w:rPr>
          <w:rFonts w:ascii="Arial" w:hAnsi="Arial" w:cs="Arial"/>
          <w:sz w:val="20"/>
          <w:szCs w:val="20"/>
        </w:rPr>
        <w:t xml:space="preserve">и наступлении </w:t>
      </w:r>
      <w:r w:rsidRPr="005B2D71">
        <w:rPr>
          <w:rFonts w:ascii="Arial" w:hAnsi="Arial" w:cs="Arial"/>
          <w:sz w:val="20"/>
          <w:szCs w:val="20"/>
        </w:rPr>
        <w:t>страхового случая расходы ложатся на Клиента.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7.8. Клиент уведомлён, что при выезде за пределы РФ обязательно оформление медицинской страховки на время нахождения за пределами РФ, если вые</w:t>
      </w:r>
      <w:r w:rsidR="00714223" w:rsidRPr="005B2D71">
        <w:rPr>
          <w:rFonts w:ascii="Arial" w:hAnsi="Arial" w:cs="Arial"/>
          <w:sz w:val="20"/>
          <w:szCs w:val="20"/>
        </w:rPr>
        <w:t xml:space="preserve">зд за границу </w:t>
      </w:r>
      <w:r w:rsidRPr="005B2D71">
        <w:rPr>
          <w:rFonts w:ascii="Arial" w:hAnsi="Arial" w:cs="Arial"/>
          <w:sz w:val="20"/>
          <w:szCs w:val="20"/>
        </w:rPr>
        <w:t>предусмотрен программой маршрута, и что при наступлении страхового случая расходы ложатся на Клиента.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7.9. Клиент гарантирует надлежащее состояние здоровья у него 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>, позволяющее совершать экстремальные путешествия, в том числе (но не ог</w:t>
      </w:r>
      <w:r w:rsidR="00714223" w:rsidRPr="005B2D71">
        <w:rPr>
          <w:rFonts w:ascii="Arial" w:hAnsi="Arial" w:cs="Arial"/>
          <w:sz w:val="20"/>
          <w:szCs w:val="20"/>
        </w:rPr>
        <w:t xml:space="preserve">раничиваясь) </w:t>
      </w:r>
      <w:r w:rsidRPr="005B2D71">
        <w:rPr>
          <w:rFonts w:ascii="Arial" w:hAnsi="Arial" w:cs="Arial"/>
          <w:sz w:val="20"/>
          <w:szCs w:val="20"/>
        </w:rPr>
        <w:t xml:space="preserve">отсутствие у него 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>, хронических заболеваний, а также иных медицинских противопоказаний к моменту путешествия, в том числе аллергии, пр</w:t>
      </w:r>
      <w:r w:rsidR="00714223" w:rsidRPr="005B2D71">
        <w:rPr>
          <w:rFonts w:ascii="Arial" w:hAnsi="Arial" w:cs="Arial"/>
          <w:sz w:val="20"/>
          <w:szCs w:val="20"/>
        </w:rPr>
        <w:t xml:space="preserve">и </w:t>
      </w:r>
      <w:r w:rsidRPr="005B2D71">
        <w:rPr>
          <w:rFonts w:ascii="Arial" w:hAnsi="Arial" w:cs="Arial"/>
          <w:sz w:val="20"/>
          <w:szCs w:val="20"/>
        </w:rPr>
        <w:t>смене климатических и погодных условий, стиля питания и пр., отсутствие каких-либо других заболеваний и/или особенностей здоровья, требующих регу</w:t>
      </w:r>
      <w:r w:rsidR="006A34DE" w:rsidRPr="005B2D71">
        <w:rPr>
          <w:rFonts w:ascii="Arial" w:hAnsi="Arial" w:cs="Arial"/>
          <w:sz w:val="20"/>
          <w:szCs w:val="20"/>
        </w:rPr>
        <w:t xml:space="preserve">лярного </w:t>
      </w:r>
      <w:r w:rsidRPr="005B2D71">
        <w:rPr>
          <w:rFonts w:ascii="Arial" w:hAnsi="Arial" w:cs="Arial"/>
          <w:sz w:val="20"/>
          <w:szCs w:val="20"/>
        </w:rPr>
        <w:t xml:space="preserve">медицинского наблюдения или врачебной помощи. В случае выявления у Клиента или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инфекционных или иных заболеваний</w:t>
      </w:r>
      <w:r w:rsidR="006A34DE" w:rsidRPr="005B2D71">
        <w:rPr>
          <w:rFonts w:ascii="Arial" w:hAnsi="Arial" w:cs="Arial"/>
          <w:sz w:val="20"/>
          <w:szCs w:val="20"/>
        </w:rPr>
        <w:t>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7.10. Клиент уведомлён о необходимости пройти профилактику в соответствии с международными медицинскими требованиями при намерении соверш</w:t>
      </w:r>
      <w:r w:rsidR="00714223" w:rsidRPr="005B2D71">
        <w:rPr>
          <w:rFonts w:ascii="Arial" w:hAnsi="Arial" w:cs="Arial"/>
          <w:sz w:val="20"/>
          <w:szCs w:val="20"/>
        </w:rPr>
        <w:t xml:space="preserve">ить путешествие в </w:t>
      </w:r>
      <w:r w:rsidRPr="005B2D71">
        <w:rPr>
          <w:rFonts w:ascii="Arial" w:hAnsi="Arial" w:cs="Arial"/>
          <w:sz w:val="20"/>
          <w:szCs w:val="20"/>
        </w:rPr>
        <w:t>город/местность или в страну временного пребывания, где он может подвергнуться повышенному риску инфекционных заболеваний.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7.11. Клиент уведомлён, что специфические лекарства (аллергические, астматические, гипертонические, диабетические и т.п.) необходимо иметь с собой</w:t>
      </w:r>
      <w:r w:rsidR="00714223" w:rsidRPr="005B2D71">
        <w:rPr>
          <w:rFonts w:ascii="Arial" w:hAnsi="Arial" w:cs="Arial"/>
          <w:sz w:val="20"/>
          <w:szCs w:val="20"/>
        </w:rPr>
        <w:t xml:space="preserve">, если таковые </w:t>
      </w:r>
      <w:r w:rsidRPr="005B2D71">
        <w:rPr>
          <w:rFonts w:ascii="Arial" w:hAnsi="Arial" w:cs="Arial"/>
          <w:sz w:val="20"/>
          <w:szCs w:val="20"/>
        </w:rPr>
        <w:t>лекарства требуются Клиенту.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lastRenderedPageBreak/>
        <w:t>7.12. Клиент обладает необходимым объёмом знаний о технике безопасности и правилах поведения для участия в выбранной программе путешествия, о</w:t>
      </w:r>
      <w:r w:rsidR="00714223" w:rsidRPr="005B2D71">
        <w:rPr>
          <w:rFonts w:ascii="Arial" w:hAnsi="Arial" w:cs="Arial"/>
          <w:sz w:val="20"/>
          <w:szCs w:val="20"/>
        </w:rPr>
        <w:t xml:space="preserve">знакомлен со списком </w:t>
      </w:r>
      <w:r w:rsidRPr="005B2D71">
        <w:rPr>
          <w:rFonts w:ascii="Arial" w:hAnsi="Arial" w:cs="Arial"/>
          <w:sz w:val="20"/>
          <w:szCs w:val="20"/>
        </w:rPr>
        <w:t xml:space="preserve">вещей, необходимых для участия в ней (список рекомендованного личного снаряжения) и обеспечит наличие у себя и у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такого снаряжения на</w:t>
      </w:r>
      <w:r w:rsidR="00714223" w:rsidRPr="005B2D71">
        <w:rPr>
          <w:rFonts w:ascii="Arial" w:hAnsi="Arial" w:cs="Arial"/>
          <w:sz w:val="20"/>
          <w:szCs w:val="20"/>
        </w:rPr>
        <w:t xml:space="preserve"> время путешествия.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7.13. Акцептируя настоящую Оферту, Клиент, а также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</w:t>
      </w:r>
      <w:proofErr w:type="spellEnd"/>
      <w:r w:rsidRPr="005B2D71">
        <w:rPr>
          <w:rFonts w:ascii="Arial" w:hAnsi="Arial" w:cs="Arial"/>
          <w:sz w:val="20"/>
          <w:szCs w:val="20"/>
        </w:rPr>
        <w:t>, выражают свое письменное согласие: на использование их персональных данных Органи</w:t>
      </w:r>
      <w:r w:rsidR="00714223" w:rsidRPr="005B2D71">
        <w:rPr>
          <w:rFonts w:ascii="Arial" w:hAnsi="Arial" w:cs="Arial"/>
          <w:sz w:val="20"/>
          <w:szCs w:val="20"/>
        </w:rPr>
        <w:t xml:space="preserve">затором в </w:t>
      </w:r>
      <w:r w:rsidRPr="005B2D71">
        <w:rPr>
          <w:rFonts w:ascii="Arial" w:hAnsi="Arial" w:cs="Arial"/>
          <w:sz w:val="20"/>
          <w:szCs w:val="20"/>
        </w:rPr>
        <w:t>соответствии с законодательством РФ, а также, что их фамилии, имена, номера телефонов и/или другие данные будут переданы опытному путешественни</w:t>
      </w:r>
      <w:r w:rsidR="00714223" w:rsidRPr="005B2D71">
        <w:rPr>
          <w:rFonts w:ascii="Arial" w:hAnsi="Arial" w:cs="Arial"/>
          <w:sz w:val="20"/>
          <w:szCs w:val="20"/>
        </w:rPr>
        <w:t xml:space="preserve">ку и участникам </w:t>
      </w:r>
      <w:r w:rsidRPr="005B2D71">
        <w:rPr>
          <w:rFonts w:ascii="Arial" w:hAnsi="Arial" w:cs="Arial"/>
          <w:sz w:val="20"/>
          <w:szCs w:val="20"/>
        </w:rPr>
        <w:t>группы, что связано с организационной необходимостью, обусловленной выбранной программой мероприятия.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7.14. Стороны договорились, что с момента Акцепта настоящей Оферты и исполнения условий Договора признают юридическую силу за подписанными и</w:t>
      </w:r>
      <w:r w:rsidR="00714223" w:rsidRPr="005B2D71">
        <w:rPr>
          <w:rFonts w:ascii="Arial" w:hAnsi="Arial" w:cs="Arial"/>
          <w:sz w:val="20"/>
          <w:szCs w:val="20"/>
        </w:rPr>
        <w:t xml:space="preserve"> отсканированными </w:t>
      </w:r>
      <w:r w:rsidRPr="005B2D71">
        <w:rPr>
          <w:rFonts w:ascii="Arial" w:hAnsi="Arial" w:cs="Arial"/>
          <w:sz w:val="20"/>
          <w:szCs w:val="20"/>
        </w:rPr>
        <w:t>документами, переданными по электронной почте (e-</w:t>
      </w:r>
      <w:proofErr w:type="spellStart"/>
      <w:r w:rsidRPr="005B2D71">
        <w:rPr>
          <w:rFonts w:ascii="Arial" w:hAnsi="Arial" w:cs="Arial"/>
          <w:sz w:val="20"/>
          <w:szCs w:val="20"/>
        </w:rPr>
        <w:t>mail</w:t>
      </w:r>
      <w:proofErr w:type="spellEnd"/>
      <w:r w:rsidRPr="005B2D71">
        <w:rPr>
          <w:rFonts w:ascii="Arial" w:hAnsi="Arial" w:cs="Arial"/>
          <w:sz w:val="20"/>
          <w:szCs w:val="20"/>
        </w:rPr>
        <w:t>), и признают их равнозначным документам на бумажных носителях, подписанным собственнор</w:t>
      </w:r>
      <w:r w:rsidR="00714223" w:rsidRPr="005B2D71">
        <w:rPr>
          <w:rFonts w:ascii="Arial" w:hAnsi="Arial" w:cs="Arial"/>
          <w:sz w:val="20"/>
          <w:szCs w:val="20"/>
        </w:rPr>
        <w:t xml:space="preserve">учной подписью. </w:t>
      </w:r>
      <w:r w:rsidRPr="005B2D71">
        <w:rPr>
          <w:rFonts w:ascii="Arial" w:hAnsi="Arial" w:cs="Arial"/>
          <w:sz w:val="20"/>
          <w:szCs w:val="20"/>
        </w:rPr>
        <w:t>Стороны признают равную юридическую силу собственноручной подписи и факсимиле подписи (воспроизведенное механическим способом с использов</w:t>
      </w:r>
      <w:r w:rsidR="00714223" w:rsidRPr="005B2D71">
        <w:rPr>
          <w:rFonts w:ascii="Arial" w:hAnsi="Arial" w:cs="Arial"/>
          <w:sz w:val="20"/>
          <w:szCs w:val="20"/>
        </w:rPr>
        <w:t>анием клише).</w:t>
      </w:r>
    </w:p>
    <w:p w:rsidR="006A34DE" w:rsidRPr="005B2D71" w:rsidRDefault="006A34DE" w:rsidP="005B2D71">
      <w:pPr>
        <w:rPr>
          <w:rFonts w:ascii="Arial" w:hAnsi="Arial" w:cs="Arial"/>
          <w:sz w:val="20"/>
          <w:szCs w:val="20"/>
        </w:rPr>
      </w:pPr>
    </w:p>
    <w:p w:rsidR="000A3B39" w:rsidRPr="005B2D71" w:rsidRDefault="005B2D71" w:rsidP="005B2D71">
      <w:pPr>
        <w:rPr>
          <w:rFonts w:ascii="Arial" w:hAnsi="Arial" w:cs="Arial"/>
          <w:sz w:val="28"/>
          <w:szCs w:val="28"/>
        </w:rPr>
      </w:pPr>
      <w:r w:rsidRPr="005B2D71">
        <w:rPr>
          <w:rFonts w:ascii="Arial" w:hAnsi="Arial" w:cs="Arial"/>
          <w:sz w:val="28"/>
          <w:szCs w:val="28"/>
        </w:rPr>
        <w:t>8. Порядок расчётов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8.1. Набор услуг, необходимого снаряжения и дополнительных услу</w:t>
      </w:r>
      <w:r w:rsidR="006A34DE" w:rsidRPr="005B2D71">
        <w:rPr>
          <w:rFonts w:ascii="Arial" w:hAnsi="Arial" w:cs="Arial"/>
          <w:sz w:val="20"/>
          <w:szCs w:val="20"/>
        </w:rPr>
        <w:t>г, представленных на Сайте www.</w:t>
      </w:r>
      <w:r w:rsidR="00C27E1A">
        <w:rPr>
          <w:rFonts w:ascii="Arial" w:hAnsi="Arial" w:cs="Arial"/>
          <w:sz w:val="20"/>
          <w:szCs w:val="20"/>
          <w:lang w:val="en-US"/>
        </w:rPr>
        <w:t>mycampinglife</w:t>
      </w:r>
      <w:r w:rsidRPr="005B2D71">
        <w:rPr>
          <w:rFonts w:ascii="Arial" w:hAnsi="Arial" w:cs="Arial"/>
          <w:sz w:val="20"/>
          <w:szCs w:val="20"/>
        </w:rPr>
        <w:t>.ru – определ</w:t>
      </w:r>
      <w:r w:rsidR="006A34DE" w:rsidRPr="005B2D71">
        <w:rPr>
          <w:rFonts w:ascii="Arial" w:hAnsi="Arial" w:cs="Arial"/>
          <w:sz w:val="20"/>
          <w:szCs w:val="20"/>
        </w:rPr>
        <w:t xml:space="preserve">яют Итоговую стоимость услуг по </w:t>
      </w:r>
      <w:r w:rsidRPr="005B2D71">
        <w:rPr>
          <w:rFonts w:ascii="Arial" w:hAnsi="Arial" w:cs="Arial"/>
          <w:sz w:val="20"/>
          <w:szCs w:val="20"/>
        </w:rPr>
        <w:t>Договору. Итоговую стоимость услуги рассчитывает Организатор и сообщает её Клиенту с учетом скидок, специальных предложений и др.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8.2. Место в походе</w:t>
      </w:r>
      <w:r w:rsidR="00FA2514">
        <w:rPr>
          <w:rFonts w:ascii="Arial" w:hAnsi="Arial" w:cs="Arial"/>
          <w:sz w:val="20"/>
          <w:szCs w:val="20"/>
        </w:rPr>
        <w:t>, туре</w:t>
      </w:r>
      <w:r w:rsidRPr="005B2D71">
        <w:rPr>
          <w:rFonts w:ascii="Arial" w:hAnsi="Arial" w:cs="Arial"/>
          <w:sz w:val="20"/>
          <w:szCs w:val="20"/>
        </w:rPr>
        <w:t xml:space="preserve"> бронируется только после внесения предоплаты</w:t>
      </w:r>
      <w:r w:rsidR="00C27E45">
        <w:rPr>
          <w:rFonts w:ascii="Arial" w:hAnsi="Arial" w:cs="Arial"/>
          <w:sz w:val="20"/>
          <w:szCs w:val="20"/>
        </w:rPr>
        <w:t>, или полной оплаты путешествия</w:t>
      </w:r>
      <w:r w:rsidR="00FA2514">
        <w:rPr>
          <w:rFonts w:ascii="Arial" w:hAnsi="Arial" w:cs="Arial"/>
          <w:sz w:val="20"/>
          <w:szCs w:val="20"/>
        </w:rPr>
        <w:t>.</w:t>
      </w:r>
    </w:p>
    <w:p w:rsidR="000A3B39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8.3. После подачи и подтверждения Заявки, итоговая стоимость (п. 8.1.) фиксируется на 7 (семь) дней. Если в этот период (7 дней) не вносится</w:t>
      </w:r>
      <w:r w:rsidR="006A34DE" w:rsidRPr="005B2D71">
        <w:rPr>
          <w:rFonts w:ascii="Arial" w:hAnsi="Arial" w:cs="Arial"/>
          <w:sz w:val="20"/>
          <w:szCs w:val="20"/>
        </w:rPr>
        <w:t xml:space="preserve"> предоплата (</w:t>
      </w:r>
      <w:r w:rsidRPr="005B2D71">
        <w:rPr>
          <w:rFonts w:ascii="Arial" w:hAnsi="Arial" w:cs="Arial"/>
          <w:sz w:val="20"/>
          <w:szCs w:val="20"/>
        </w:rPr>
        <w:t>последующего изменения стоимости на Сайте будет применяться стоимость, указанная на Сайте на момент внесения предоплаты.</w:t>
      </w:r>
    </w:p>
    <w:p w:rsidR="00F82053" w:rsidRDefault="00F82053" w:rsidP="005B2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Оплата услуг Организатора Клиентом производится:</w:t>
      </w:r>
    </w:p>
    <w:p w:rsidR="00F82053" w:rsidRPr="00F82053" w:rsidRDefault="00F82053" w:rsidP="00F8205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8.4.1. </w:t>
      </w:r>
      <w:r w:rsidRPr="00F82053">
        <w:rPr>
          <w:rFonts w:ascii="Arial" w:hAnsi="Arial" w:cs="Arial"/>
          <w:sz w:val="20"/>
          <w:szCs w:val="20"/>
        </w:rPr>
        <w:t xml:space="preserve">Походы выходного дня по Подмосковью и соседним областям – </w:t>
      </w:r>
      <w:r w:rsidR="00FA2514">
        <w:rPr>
          <w:rFonts w:ascii="Arial" w:hAnsi="Arial" w:cs="Arial"/>
          <w:sz w:val="20"/>
          <w:szCs w:val="20"/>
        </w:rPr>
        <w:t>50</w:t>
      </w:r>
      <w:r w:rsidRPr="00F82053">
        <w:rPr>
          <w:rFonts w:ascii="Arial" w:hAnsi="Arial" w:cs="Arial"/>
          <w:sz w:val="20"/>
          <w:szCs w:val="20"/>
        </w:rPr>
        <w:t xml:space="preserve">% предоплата не позднее чем за </w:t>
      </w:r>
      <w:r w:rsidR="00FA2514">
        <w:rPr>
          <w:rFonts w:ascii="Arial" w:hAnsi="Arial" w:cs="Arial"/>
          <w:sz w:val="20"/>
          <w:szCs w:val="20"/>
        </w:rPr>
        <w:t>1</w:t>
      </w:r>
      <w:r w:rsidRPr="00F82053">
        <w:rPr>
          <w:rFonts w:ascii="Arial" w:hAnsi="Arial" w:cs="Arial"/>
          <w:sz w:val="20"/>
          <w:szCs w:val="20"/>
        </w:rPr>
        <w:t xml:space="preserve"> (</w:t>
      </w:r>
      <w:r w:rsidR="00FA2514">
        <w:rPr>
          <w:rFonts w:ascii="Arial" w:hAnsi="Arial" w:cs="Arial"/>
          <w:sz w:val="20"/>
          <w:szCs w:val="20"/>
        </w:rPr>
        <w:t>один</w:t>
      </w:r>
      <w:r w:rsidRPr="00F82053">
        <w:rPr>
          <w:rFonts w:ascii="Arial" w:hAnsi="Arial" w:cs="Arial"/>
          <w:sz w:val="20"/>
          <w:szCs w:val="20"/>
        </w:rPr>
        <w:t>) д</w:t>
      </w:r>
      <w:r w:rsidR="00FA2514">
        <w:rPr>
          <w:rFonts w:ascii="Arial" w:hAnsi="Arial" w:cs="Arial"/>
          <w:sz w:val="20"/>
          <w:szCs w:val="20"/>
        </w:rPr>
        <w:t>ень</w:t>
      </w:r>
      <w:r w:rsidRPr="00F82053">
        <w:rPr>
          <w:rFonts w:ascii="Arial" w:hAnsi="Arial" w:cs="Arial"/>
          <w:sz w:val="20"/>
          <w:szCs w:val="20"/>
        </w:rPr>
        <w:t xml:space="preserve"> до момента начала указанного в Заявке похода</w:t>
      </w:r>
      <w:r>
        <w:rPr>
          <w:rFonts w:ascii="Arial" w:hAnsi="Arial" w:cs="Arial"/>
          <w:sz w:val="20"/>
          <w:szCs w:val="20"/>
        </w:rPr>
        <w:t>.</w:t>
      </w:r>
    </w:p>
    <w:p w:rsidR="00F82053" w:rsidRPr="00F82053" w:rsidRDefault="00F82053" w:rsidP="00F8205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8.4.2. </w:t>
      </w:r>
      <w:r w:rsidR="00AA7221">
        <w:rPr>
          <w:rFonts w:ascii="Arial" w:hAnsi="Arial" w:cs="Arial"/>
          <w:sz w:val="20"/>
          <w:szCs w:val="20"/>
        </w:rPr>
        <w:t>Сплавы</w:t>
      </w:r>
      <w:r w:rsidRPr="00F82053">
        <w:rPr>
          <w:rFonts w:ascii="Arial" w:hAnsi="Arial" w:cs="Arial"/>
          <w:sz w:val="20"/>
          <w:szCs w:val="20"/>
        </w:rPr>
        <w:t xml:space="preserve"> по рекам Подмосковья и соседних областей (сплав)</w:t>
      </w:r>
      <w:r w:rsidR="00FA2514">
        <w:rPr>
          <w:rFonts w:ascii="Arial" w:hAnsi="Arial" w:cs="Arial"/>
          <w:sz w:val="20"/>
          <w:szCs w:val="20"/>
        </w:rPr>
        <w:t xml:space="preserve"> </w:t>
      </w:r>
      <w:r w:rsidRPr="00F82053">
        <w:rPr>
          <w:rFonts w:ascii="Arial" w:hAnsi="Arial" w:cs="Arial"/>
          <w:sz w:val="20"/>
          <w:szCs w:val="20"/>
        </w:rPr>
        <w:t xml:space="preserve">- предоплата в размере не менее 30% от стоимости услуг вносится Клиентом не позднее чем за </w:t>
      </w:r>
      <w:r w:rsidR="00FA2514">
        <w:rPr>
          <w:rFonts w:ascii="Arial" w:hAnsi="Arial" w:cs="Arial"/>
          <w:sz w:val="20"/>
          <w:szCs w:val="20"/>
        </w:rPr>
        <w:t>1</w:t>
      </w:r>
      <w:r w:rsidRPr="00F82053">
        <w:rPr>
          <w:rFonts w:ascii="Arial" w:hAnsi="Arial" w:cs="Arial"/>
          <w:sz w:val="20"/>
          <w:szCs w:val="20"/>
        </w:rPr>
        <w:t xml:space="preserve"> (</w:t>
      </w:r>
      <w:r w:rsidR="00FA2514">
        <w:rPr>
          <w:rFonts w:ascii="Arial" w:hAnsi="Arial" w:cs="Arial"/>
          <w:sz w:val="20"/>
          <w:szCs w:val="20"/>
        </w:rPr>
        <w:t>один</w:t>
      </w:r>
      <w:r w:rsidRPr="00F82053">
        <w:rPr>
          <w:rFonts w:ascii="Arial" w:hAnsi="Arial" w:cs="Arial"/>
          <w:sz w:val="20"/>
          <w:szCs w:val="20"/>
        </w:rPr>
        <w:t>) д</w:t>
      </w:r>
      <w:r w:rsidR="00FA2514">
        <w:rPr>
          <w:rFonts w:ascii="Arial" w:hAnsi="Arial" w:cs="Arial"/>
          <w:sz w:val="20"/>
          <w:szCs w:val="20"/>
        </w:rPr>
        <w:t>ень</w:t>
      </w:r>
      <w:r w:rsidRPr="00F82053">
        <w:rPr>
          <w:rFonts w:ascii="Arial" w:hAnsi="Arial" w:cs="Arial"/>
          <w:sz w:val="20"/>
          <w:szCs w:val="20"/>
        </w:rPr>
        <w:t xml:space="preserve"> до момента начала указанного в Заявке похода.</w:t>
      </w:r>
      <w:r>
        <w:rPr>
          <w:rFonts w:ascii="Arial" w:hAnsi="Arial" w:cs="Arial"/>
          <w:sz w:val="20"/>
          <w:szCs w:val="20"/>
        </w:rPr>
        <w:t xml:space="preserve"> Полная стоимость </w:t>
      </w:r>
      <w:r w:rsidRPr="005B2D71">
        <w:rPr>
          <w:rFonts w:ascii="Arial" w:hAnsi="Arial" w:cs="Arial"/>
          <w:sz w:val="20"/>
          <w:szCs w:val="20"/>
        </w:rPr>
        <w:t>услуг вносится Клиентом не позднее дня начала выбранного путешествия.</w:t>
      </w:r>
    </w:p>
    <w:p w:rsidR="00F82053" w:rsidRDefault="00F82053" w:rsidP="00F8205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8.4.3. </w:t>
      </w:r>
      <w:r w:rsidR="00AA7221">
        <w:rPr>
          <w:rFonts w:ascii="Arial" w:hAnsi="Arial" w:cs="Arial"/>
          <w:sz w:val="20"/>
          <w:szCs w:val="20"/>
        </w:rPr>
        <w:t>Многодневные пешие, водные, горные походы по России</w:t>
      </w:r>
      <w:r w:rsidR="00FA2514">
        <w:rPr>
          <w:rFonts w:ascii="Arial" w:hAnsi="Arial" w:cs="Arial"/>
          <w:sz w:val="20"/>
          <w:szCs w:val="20"/>
        </w:rPr>
        <w:t xml:space="preserve"> </w:t>
      </w:r>
      <w:r w:rsidR="00AA7221">
        <w:rPr>
          <w:rFonts w:ascii="Arial" w:hAnsi="Arial" w:cs="Arial"/>
          <w:sz w:val="20"/>
          <w:szCs w:val="20"/>
        </w:rPr>
        <w:t>–</w:t>
      </w:r>
      <w:r w:rsidRPr="00F82053">
        <w:rPr>
          <w:rFonts w:ascii="Arial" w:hAnsi="Arial" w:cs="Arial"/>
          <w:sz w:val="20"/>
          <w:szCs w:val="20"/>
        </w:rPr>
        <w:t xml:space="preserve"> </w:t>
      </w:r>
      <w:r w:rsidR="00AA7221">
        <w:rPr>
          <w:rFonts w:ascii="Arial" w:hAnsi="Arial" w:cs="Arial"/>
          <w:sz w:val="20"/>
          <w:szCs w:val="20"/>
        </w:rPr>
        <w:t>бронирование тура</w:t>
      </w:r>
      <w:r w:rsidRPr="00F82053">
        <w:rPr>
          <w:rFonts w:ascii="Arial" w:hAnsi="Arial" w:cs="Arial"/>
          <w:sz w:val="20"/>
          <w:szCs w:val="20"/>
        </w:rPr>
        <w:t xml:space="preserve"> в размере не менее 30% от стоимости услуг вносится Клиентом не позднее чем за </w:t>
      </w:r>
      <w:r w:rsidR="00F44225" w:rsidRPr="00F44225">
        <w:rPr>
          <w:rFonts w:ascii="Arial" w:hAnsi="Arial" w:cs="Arial"/>
          <w:sz w:val="20"/>
          <w:szCs w:val="20"/>
        </w:rPr>
        <w:t>5</w:t>
      </w:r>
      <w:r w:rsidRPr="00F82053">
        <w:rPr>
          <w:rFonts w:ascii="Arial" w:hAnsi="Arial" w:cs="Arial"/>
          <w:sz w:val="20"/>
          <w:szCs w:val="20"/>
        </w:rPr>
        <w:t xml:space="preserve"> (</w:t>
      </w:r>
      <w:r w:rsidR="00F44225">
        <w:rPr>
          <w:rFonts w:ascii="Arial" w:hAnsi="Arial" w:cs="Arial"/>
          <w:sz w:val="20"/>
          <w:szCs w:val="20"/>
        </w:rPr>
        <w:t>пять</w:t>
      </w:r>
      <w:r w:rsidRPr="00F82053">
        <w:rPr>
          <w:rFonts w:ascii="Arial" w:hAnsi="Arial" w:cs="Arial"/>
          <w:sz w:val="20"/>
          <w:szCs w:val="20"/>
        </w:rPr>
        <w:t xml:space="preserve">) дней до момента начала указанного в Заявке похода. </w:t>
      </w:r>
      <w:r>
        <w:rPr>
          <w:rFonts w:ascii="Arial" w:hAnsi="Arial" w:cs="Arial"/>
          <w:sz w:val="20"/>
          <w:szCs w:val="20"/>
        </w:rPr>
        <w:t xml:space="preserve">Полная стоимость </w:t>
      </w:r>
      <w:r w:rsidRPr="005B2D71">
        <w:rPr>
          <w:rFonts w:ascii="Arial" w:hAnsi="Arial" w:cs="Arial"/>
          <w:sz w:val="20"/>
          <w:szCs w:val="20"/>
        </w:rPr>
        <w:t xml:space="preserve">услуг вносится Клиентом не позднее </w:t>
      </w:r>
      <w:r w:rsidR="00FA251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дн</w:t>
      </w:r>
      <w:r w:rsidR="00FA2514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до</w:t>
      </w:r>
      <w:r w:rsidRPr="005B2D71">
        <w:rPr>
          <w:rFonts w:ascii="Arial" w:hAnsi="Arial" w:cs="Arial"/>
          <w:sz w:val="20"/>
          <w:szCs w:val="20"/>
        </w:rPr>
        <w:t xml:space="preserve"> начала выбранного путешествия.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8.</w:t>
      </w:r>
      <w:r w:rsidR="00F82053">
        <w:rPr>
          <w:rFonts w:ascii="Arial" w:hAnsi="Arial" w:cs="Arial"/>
          <w:sz w:val="20"/>
          <w:szCs w:val="20"/>
        </w:rPr>
        <w:t>5</w:t>
      </w:r>
      <w:r w:rsidRPr="005B2D71">
        <w:rPr>
          <w:rFonts w:ascii="Arial" w:hAnsi="Arial" w:cs="Arial"/>
          <w:sz w:val="20"/>
          <w:szCs w:val="20"/>
        </w:rPr>
        <w:t>. Расчёты между Организатором и Клиентом производятся в рублях. Оплата производится одним или несколькими из следующих способов:</w:t>
      </w:r>
    </w:p>
    <w:p w:rsidR="000A3B39" w:rsidRPr="00376353" w:rsidRDefault="000A3B39" w:rsidP="00376353">
      <w:pPr>
        <w:pStyle w:val="a5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6353">
        <w:rPr>
          <w:rFonts w:ascii="Arial" w:hAnsi="Arial" w:cs="Arial"/>
          <w:sz w:val="20"/>
          <w:szCs w:val="20"/>
        </w:rPr>
        <w:t xml:space="preserve">безналичная оплата на </w:t>
      </w:r>
      <w:r w:rsidR="00FA2514">
        <w:rPr>
          <w:rFonts w:ascii="Arial" w:hAnsi="Arial" w:cs="Arial"/>
          <w:sz w:val="20"/>
          <w:szCs w:val="20"/>
        </w:rPr>
        <w:t xml:space="preserve">карту </w:t>
      </w:r>
      <w:proofErr w:type="spellStart"/>
      <w:r w:rsidR="00FA2514">
        <w:rPr>
          <w:rFonts w:ascii="Arial" w:hAnsi="Arial" w:cs="Arial"/>
          <w:sz w:val="20"/>
          <w:szCs w:val="20"/>
        </w:rPr>
        <w:t>сбер</w:t>
      </w:r>
      <w:proofErr w:type="spellEnd"/>
      <w:r w:rsidRPr="00376353">
        <w:rPr>
          <w:rFonts w:ascii="Arial" w:hAnsi="Arial" w:cs="Arial"/>
          <w:sz w:val="20"/>
          <w:szCs w:val="20"/>
        </w:rPr>
        <w:t xml:space="preserve"> Организатора (п. 12);</w:t>
      </w:r>
    </w:p>
    <w:p w:rsidR="000A3B39" w:rsidRPr="00376353" w:rsidRDefault="000A3B39" w:rsidP="00376353">
      <w:pPr>
        <w:pStyle w:val="a5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6353">
        <w:rPr>
          <w:rFonts w:ascii="Arial" w:hAnsi="Arial" w:cs="Arial"/>
          <w:sz w:val="20"/>
          <w:szCs w:val="20"/>
        </w:rPr>
        <w:t xml:space="preserve">внесение </w:t>
      </w:r>
      <w:r w:rsidR="00AA7221">
        <w:rPr>
          <w:rFonts w:ascii="Arial" w:hAnsi="Arial" w:cs="Arial"/>
          <w:sz w:val="20"/>
          <w:szCs w:val="20"/>
        </w:rPr>
        <w:t xml:space="preserve">наличных </w:t>
      </w:r>
      <w:r w:rsidRPr="00376353">
        <w:rPr>
          <w:rFonts w:ascii="Arial" w:hAnsi="Arial" w:cs="Arial"/>
          <w:sz w:val="20"/>
          <w:szCs w:val="20"/>
        </w:rPr>
        <w:t xml:space="preserve">денежных средств </w:t>
      </w:r>
      <w:r w:rsidR="00FA2514">
        <w:rPr>
          <w:rFonts w:ascii="Arial" w:hAnsi="Arial" w:cs="Arial"/>
          <w:sz w:val="20"/>
          <w:szCs w:val="20"/>
        </w:rPr>
        <w:t>лично</w:t>
      </w:r>
      <w:r w:rsidRPr="00376353">
        <w:rPr>
          <w:rFonts w:ascii="Arial" w:hAnsi="Arial" w:cs="Arial"/>
          <w:sz w:val="20"/>
          <w:szCs w:val="20"/>
        </w:rPr>
        <w:t xml:space="preserve"> Организатор</w:t>
      </w:r>
      <w:r w:rsidR="00FA2514">
        <w:rPr>
          <w:rFonts w:ascii="Arial" w:hAnsi="Arial" w:cs="Arial"/>
          <w:sz w:val="20"/>
          <w:szCs w:val="20"/>
        </w:rPr>
        <w:t>у</w:t>
      </w:r>
      <w:r w:rsidRPr="00376353">
        <w:rPr>
          <w:rFonts w:ascii="Arial" w:hAnsi="Arial" w:cs="Arial"/>
          <w:sz w:val="20"/>
          <w:szCs w:val="20"/>
        </w:rPr>
        <w:t>.</w:t>
      </w:r>
    </w:p>
    <w:p w:rsidR="00882237" w:rsidRPr="005B2D71" w:rsidRDefault="00882237" w:rsidP="005B2D71">
      <w:pPr>
        <w:rPr>
          <w:rFonts w:ascii="Arial" w:hAnsi="Arial" w:cs="Arial"/>
          <w:sz w:val="20"/>
          <w:szCs w:val="20"/>
        </w:rPr>
      </w:pPr>
    </w:p>
    <w:p w:rsidR="000A3B39" w:rsidRPr="005B2D71" w:rsidRDefault="005B2D71" w:rsidP="005B2D71">
      <w:pPr>
        <w:rPr>
          <w:rFonts w:ascii="Arial" w:hAnsi="Arial" w:cs="Arial"/>
          <w:sz w:val="28"/>
          <w:szCs w:val="28"/>
        </w:rPr>
      </w:pPr>
      <w:r w:rsidRPr="005B2D71">
        <w:rPr>
          <w:rFonts w:ascii="Arial" w:hAnsi="Arial" w:cs="Arial"/>
          <w:sz w:val="28"/>
          <w:szCs w:val="28"/>
        </w:rPr>
        <w:t>9. Ответственность сторон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9.1. Стороны несут ответственность за неисполнение или ненадлежащее исполнение своих обязательств в соответствии с законодательством РФ.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lastRenderedPageBreak/>
        <w:t xml:space="preserve">9.2. Клиент принимает на себя полную ответственность за все возможные риски и последствия, указанные в </w:t>
      </w:r>
      <w:proofErr w:type="spellStart"/>
      <w:r w:rsidRPr="005B2D71">
        <w:rPr>
          <w:rFonts w:ascii="Arial" w:hAnsi="Arial" w:cs="Arial"/>
          <w:sz w:val="20"/>
          <w:szCs w:val="20"/>
        </w:rPr>
        <w:t>пп</w:t>
      </w:r>
      <w:proofErr w:type="spellEnd"/>
      <w:r w:rsidRPr="005B2D71">
        <w:rPr>
          <w:rFonts w:ascii="Arial" w:hAnsi="Arial" w:cs="Arial"/>
          <w:sz w:val="20"/>
          <w:szCs w:val="20"/>
        </w:rPr>
        <w:t>. 6.1. – 6.17. настоящего Договора.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9.3. Организатор несёт ответственность за исполнение </w:t>
      </w:r>
      <w:proofErr w:type="spellStart"/>
      <w:r w:rsidRPr="005B2D71">
        <w:rPr>
          <w:rFonts w:ascii="Arial" w:hAnsi="Arial" w:cs="Arial"/>
          <w:sz w:val="20"/>
          <w:szCs w:val="20"/>
        </w:rPr>
        <w:t>пп</w:t>
      </w:r>
      <w:proofErr w:type="spellEnd"/>
      <w:r w:rsidRPr="005B2D71">
        <w:rPr>
          <w:rFonts w:ascii="Arial" w:hAnsi="Arial" w:cs="Arial"/>
          <w:sz w:val="20"/>
          <w:szCs w:val="20"/>
        </w:rPr>
        <w:t>. 5.1. – 5.4. настоящего Договора.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9.4. Организатор не несёт ответственности за сокращение или изменение маршрута по причине погодных или иных природных условий, изменения расп</w:t>
      </w:r>
      <w:r w:rsidR="00882237" w:rsidRPr="005B2D71">
        <w:rPr>
          <w:rFonts w:ascii="Arial" w:hAnsi="Arial" w:cs="Arial"/>
          <w:sz w:val="20"/>
          <w:szCs w:val="20"/>
        </w:rPr>
        <w:t xml:space="preserve">исания </w:t>
      </w:r>
      <w:r w:rsidRPr="005B2D71">
        <w:rPr>
          <w:rFonts w:ascii="Arial" w:hAnsi="Arial" w:cs="Arial"/>
          <w:sz w:val="20"/>
          <w:szCs w:val="20"/>
        </w:rPr>
        <w:t>транспорта, изменения физического состояния участника/ков группы и по другим объективным причинам, влекущим невозможность продолжения путе</w:t>
      </w:r>
      <w:r w:rsidR="00714223" w:rsidRPr="005B2D71">
        <w:rPr>
          <w:rFonts w:ascii="Arial" w:hAnsi="Arial" w:cs="Arial"/>
          <w:sz w:val="20"/>
          <w:szCs w:val="20"/>
        </w:rPr>
        <w:t xml:space="preserve">шествия в </w:t>
      </w:r>
      <w:r w:rsidRPr="005B2D71">
        <w:rPr>
          <w:rFonts w:ascii="Arial" w:hAnsi="Arial" w:cs="Arial"/>
          <w:sz w:val="20"/>
          <w:szCs w:val="20"/>
        </w:rPr>
        <w:t>случае несоответствия предоставленных услуг ожиданиям Клиента и его субъективной оценке. При этом перерасчёт стоимости услуг Организатором не п</w:t>
      </w:r>
      <w:r w:rsidR="00882237" w:rsidRPr="005B2D71">
        <w:rPr>
          <w:rFonts w:ascii="Arial" w:hAnsi="Arial" w:cs="Arial"/>
          <w:sz w:val="20"/>
          <w:szCs w:val="20"/>
        </w:rPr>
        <w:t>роизводится</w:t>
      </w:r>
      <w:r w:rsidR="00714223" w:rsidRPr="005B2D71">
        <w:rPr>
          <w:rFonts w:ascii="Arial" w:hAnsi="Arial" w:cs="Arial"/>
          <w:sz w:val="20"/>
          <w:szCs w:val="20"/>
        </w:rPr>
        <w:t>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9.5. Организатор и опытный путешественник не несут ответственности за действия иных лиц, в том числе неправомерны</w:t>
      </w:r>
      <w:r w:rsidR="00882237" w:rsidRPr="005B2D71">
        <w:rPr>
          <w:rFonts w:ascii="Arial" w:hAnsi="Arial" w:cs="Arial"/>
          <w:sz w:val="20"/>
          <w:szCs w:val="20"/>
        </w:rPr>
        <w:t xml:space="preserve">е, и последствия таких действий </w:t>
      </w:r>
      <w:r w:rsidRPr="005B2D71">
        <w:rPr>
          <w:rFonts w:ascii="Arial" w:hAnsi="Arial" w:cs="Arial"/>
          <w:sz w:val="20"/>
          <w:szCs w:val="20"/>
        </w:rPr>
        <w:t>причинение смерти/вреда здоровью и др.).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9.6. Организатор не несёт ответственности, не производит возврата финансовых средств и не выплачивает компенсации</w:t>
      </w:r>
      <w:r w:rsidR="00882237" w:rsidRPr="005B2D71">
        <w:rPr>
          <w:rFonts w:ascii="Arial" w:hAnsi="Arial" w:cs="Arial"/>
          <w:sz w:val="20"/>
          <w:szCs w:val="20"/>
        </w:rPr>
        <w:t xml:space="preserve"> в случае возникновения негативных </w:t>
      </w:r>
      <w:r w:rsidR="00FC69CC" w:rsidRPr="005B2D71">
        <w:rPr>
          <w:rFonts w:ascii="Arial" w:hAnsi="Arial" w:cs="Arial"/>
          <w:sz w:val="20"/>
          <w:szCs w:val="20"/>
        </w:rPr>
        <w:t>последствий, возникших</w:t>
      </w:r>
      <w:r w:rsidRPr="005B2D71">
        <w:rPr>
          <w:rFonts w:ascii="Arial" w:hAnsi="Arial" w:cs="Arial"/>
          <w:sz w:val="20"/>
          <w:szCs w:val="20"/>
        </w:rPr>
        <w:t xml:space="preserve"> вследствие:</w:t>
      </w:r>
    </w:p>
    <w:p w:rsidR="000A3B39" w:rsidRPr="00A65793" w:rsidRDefault="000A3B39" w:rsidP="00A65793">
      <w:pPr>
        <w:pStyle w:val="a5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65793">
        <w:rPr>
          <w:rFonts w:ascii="Arial" w:hAnsi="Arial" w:cs="Arial"/>
          <w:sz w:val="20"/>
          <w:szCs w:val="20"/>
        </w:rPr>
        <w:t>недостоверности, недостаточности и/или несвоевременности предоставления Клиентом сведений и документов, необходимых для исполнения догов</w:t>
      </w:r>
      <w:r w:rsidR="00FC69CC">
        <w:rPr>
          <w:rFonts w:ascii="Arial" w:hAnsi="Arial" w:cs="Arial"/>
          <w:sz w:val="20"/>
          <w:szCs w:val="20"/>
        </w:rPr>
        <w:t>ора.</w:t>
      </w:r>
    </w:p>
    <w:p w:rsidR="000A3B39" w:rsidRPr="00A65793" w:rsidRDefault="000A3B39" w:rsidP="00A65793">
      <w:pPr>
        <w:pStyle w:val="a5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65793">
        <w:rPr>
          <w:rFonts w:ascii="Arial" w:hAnsi="Arial" w:cs="Arial"/>
          <w:sz w:val="20"/>
          <w:szCs w:val="20"/>
        </w:rPr>
        <w:t>отмены или изменения времени отправления авиарейсов и поездов;</w:t>
      </w:r>
    </w:p>
    <w:p w:rsidR="000A3B39" w:rsidRPr="00A65793" w:rsidRDefault="000A3B39" w:rsidP="00A65793">
      <w:pPr>
        <w:pStyle w:val="a5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65793">
        <w:rPr>
          <w:rFonts w:ascii="Arial" w:hAnsi="Arial" w:cs="Arial"/>
          <w:sz w:val="20"/>
          <w:szCs w:val="20"/>
        </w:rPr>
        <w:t>самостоятельного изменения Клиентом условий обслуживания, повлекшего за собой дополнительные затраты (изм</w:t>
      </w:r>
      <w:r w:rsidR="00882237" w:rsidRPr="00A65793">
        <w:rPr>
          <w:rFonts w:ascii="Arial" w:hAnsi="Arial" w:cs="Arial"/>
          <w:sz w:val="20"/>
          <w:szCs w:val="20"/>
        </w:rPr>
        <w:t xml:space="preserve">енение условий размещения, транспортировки, </w:t>
      </w:r>
      <w:r w:rsidRPr="00A65793">
        <w:rPr>
          <w:rFonts w:ascii="Arial" w:hAnsi="Arial" w:cs="Arial"/>
          <w:sz w:val="20"/>
          <w:szCs w:val="20"/>
        </w:rPr>
        <w:t>неявки и т.д.);</w:t>
      </w:r>
    </w:p>
    <w:p w:rsidR="000A3B39" w:rsidRPr="00A65793" w:rsidRDefault="000A3B39" w:rsidP="00A65793">
      <w:pPr>
        <w:pStyle w:val="a5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65793">
        <w:rPr>
          <w:rFonts w:ascii="Arial" w:hAnsi="Arial" w:cs="Arial"/>
          <w:sz w:val="20"/>
          <w:szCs w:val="20"/>
        </w:rPr>
        <w:t>утери, утраты, кражи личного багажа, ценностей и документов Клиента в период путешествия;</w:t>
      </w:r>
    </w:p>
    <w:p w:rsidR="000A3B39" w:rsidRPr="00A65793" w:rsidRDefault="000A3B39" w:rsidP="00A65793">
      <w:pPr>
        <w:pStyle w:val="a5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65793">
        <w:rPr>
          <w:rFonts w:ascii="Arial" w:hAnsi="Arial" w:cs="Arial"/>
          <w:sz w:val="20"/>
          <w:szCs w:val="20"/>
        </w:rPr>
        <w:t>решений, действий (бездействия) органов власти страны пребывания или иных лиц.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9.7. В случае нарушения Клиентом или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Соклиентом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установленного порядка, совершения хулиганских действий или допущения иного ненадлежащего </w:t>
      </w:r>
      <w:r w:rsidR="00714223" w:rsidRPr="005B2D71">
        <w:rPr>
          <w:rFonts w:ascii="Arial" w:hAnsi="Arial" w:cs="Arial"/>
          <w:sz w:val="20"/>
          <w:szCs w:val="20"/>
        </w:rPr>
        <w:t xml:space="preserve">поведения, а также в </w:t>
      </w:r>
      <w:r w:rsidRPr="005B2D71">
        <w:rPr>
          <w:rFonts w:ascii="Arial" w:hAnsi="Arial" w:cs="Arial"/>
          <w:sz w:val="20"/>
          <w:szCs w:val="20"/>
        </w:rPr>
        <w:t xml:space="preserve">случае нарушения Клиентом 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Соклиентом</w:t>
      </w:r>
      <w:proofErr w:type="spellEnd"/>
      <w:r w:rsidRPr="005B2D71">
        <w:rPr>
          <w:rFonts w:ascii="Arial" w:hAnsi="Arial" w:cs="Arial"/>
          <w:sz w:val="20"/>
          <w:szCs w:val="20"/>
        </w:rPr>
        <w:t>, условий Договора, в том числе, но не ограничиваясь: явки к началу путешествия в состоянии алкогольного оп</w:t>
      </w:r>
      <w:r w:rsidR="00BA36EC">
        <w:rPr>
          <w:rFonts w:ascii="Arial" w:hAnsi="Arial" w:cs="Arial"/>
          <w:sz w:val="20"/>
          <w:szCs w:val="20"/>
        </w:rPr>
        <w:t>ь</w:t>
      </w:r>
      <w:r w:rsidR="00882237" w:rsidRPr="005B2D71">
        <w:rPr>
          <w:rFonts w:ascii="Arial" w:hAnsi="Arial" w:cs="Arial"/>
          <w:sz w:val="20"/>
          <w:szCs w:val="20"/>
        </w:rPr>
        <w:t>янения</w:t>
      </w:r>
      <w:r w:rsidR="00714223" w:rsidRPr="005B2D71">
        <w:rPr>
          <w:rFonts w:ascii="Arial" w:hAnsi="Arial" w:cs="Arial"/>
          <w:sz w:val="20"/>
          <w:szCs w:val="20"/>
        </w:rPr>
        <w:t xml:space="preserve">, </w:t>
      </w:r>
      <w:r w:rsidRPr="005B2D71">
        <w:rPr>
          <w:rFonts w:ascii="Arial" w:hAnsi="Arial" w:cs="Arial"/>
          <w:sz w:val="20"/>
          <w:szCs w:val="20"/>
        </w:rPr>
        <w:t>употребление алкоголя в период путешествия, нарушения законодательства стран пребывания и правил безопасности, а также иных условий Договора, п</w:t>
      </w:r>
      <w:r w:rsidR="00714223" w:rsidRPr="005B2D71">
        <w:rPr>
          <w:rFonts w:ascii="Arial" w:hAnsi="Arial" w:cs="Arial"/>
          <w:sz w:val="20"/>
          <w:szCs w:val="20"/>
        </w:rPr>
        <w:t xml:space="preserve">ричинения </w:t>
      </w:r>
      <w:r w:rsidRPr="005B2D71">
        <w:rPr>
          <w:rFonts w:ascii="Arial" w:hAnsi="Arial" w:cs="Arial"/>
          <w:sz w:val="20"/>
          <w:szCs w:val="20"/>
        </w:rPr>
        <w:t>Организатору или третьим лицам, Организатор вправе досрочно изъять предоставленное снаряжение, прекратить исполнение своих обязательств (отка</w:t>
      </w:r>
      <w:r w:rsidR="00714223" w:rsidRPr="005B2D71">
        <w:rPr>
          <w:rFonts w:ascii="Arial" w:hAnsi="Arial" w:cs="Arial"/>
          <w:sz w:val="20"/>
          <w:szCs w:val="20"/>
        </w:rPr>
        <w:t xml:space="preserve">заться от </w:t>
      </w:r>
      <w:r w:rsidRPr="005B2D71">
        <w:rPr>
          <w:rFonts w:ascii="Arial" w:hAnsi="Arial" w:cs="Arial"/>
          <w:sz w:val="20"/>
          <w:szCs w:val="20"/>
        </w:rPr>
        <w:t>исполнения) без возвращения Клиенту уплаченных денежных средств. В этом случае услуги считаются не оказанными по</w:t>
      </w:r>
      <w:r w:rsidR="00882237" w:rsidRPr="005B2D71">
        <w:rPr>
          <w:rFonts w:ascii="Arial" w:hAnsi="Arial" w:cs="Arial"/>
          <w:sz w:val="20"/>
          <w:szCs w:val="20"/>
        </w:rPr>
        <w:t xml:space="preserve"> вине Клиента, все понесённые у</w:t>
      </w:r>
      <w:r w:rsidR="00714223" w:rsidRPr="005B2D71">
        <w:rPr>
          <w:rFonts w:ascii="Arial" w:hAnsi="Arial" w:cs="Arial"/>
          <w:sz w:val="20"/>
          <w:szCs w:val="20"/>
        </w:rPr>
        <w:t xml:space="preserve">бытки ложатся на него </w:t>
      </w:r>
      <w:r w:rsidRPr="005B2D71">
        <w:rPr>
          <w:rFonts w:ascii="Arial" w:hAnsi="Arial" w:cs="Arial"/>
          <w:sz w:val="20"/>
          <w:szCs w:val="20"/>
        </w:rPr>
        <w:t>самого.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9.8. Клиент обязан возместить Организатору и третьим лицам любой ущерб/вред, причинённый им самим либо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Соклиентом</w:t>
      </w:r>
      <w:proofErr w:type="spellEnd"/>
      <w:r w:rsidRPr="005B2D71">
        <w:rPr>
          <w:rFonts w:ascii="Arial" w:hAnsi="Arial" w:cs="Arial"/>
          <w:sz w:val="20"/>
          <w:szCs w:val="20"/>
        </w:rPr>
        <w:t>, в том числе ущерб, связанны</w:t>
      </w:r>
      <w:r w:rsidR="00D61870" w:rsidRPr="005B2D71">
        <w:rPr>
          <w:rFonts w:ascii="Arial" w:hAnsi="Arial" w:cs="Arial"/>
          <w:sz w:val="20"/>
          <w:szCs w:val="20"/>
        </w:rPr>
        <w:t xml:space="preserve">е с порчей </w:t>
      </w:r>
      <w:r w:rsidRPr="005B2D71">
        <w:rPr>
          <w:rFonts w:ascii="Arial" w:hAnsi="Arial" w:cs="Arial"/>
          <w:sz w:val="20"/>
          <w:szCs w:val="20"/>
        </w:rPr>
        <w:t xml:space="preserve">снаряжения или иного имущества Организатора; ущерб, причинённый в результате нарушения им самим или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Соклиентом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законодательства стран пребы</w:t>
      </w:r>
      <w:r w:rsidR="00D61870" w:rsidRPr="005B2D71">
        <w:rPr>
          <w:rFonts w:ascii="Arial" w:hAnsi="Arial" w:cs="Arial"/>
          <w:sz w:val="20"/>
          <w:szCs w:val="20"/>
        </w:rPr>
        <w:t xml:space="preserve">вания,  </w:t>
      </w:r>
      <w:r w:rsidRPr="005B2D71">
        <w:rPr>
          <w:rFonts w:ascii="Arial" w:hAnsi="Arial" w:cs="Arial"/>
          <w:sz w:val="20"/>
          <w:szCs w:val="20"/>
        </w:rPr>
        <w:t>обязан компенсировать любые штрафы, уплаченные Организатором, опытным путешественником или иными лицами вследствие правонарушений Клие</w:t>
      </w:r>
      <w:r w:rsidR="00D61870" w:rsidRPr="005B2D71">
        <w:rPr>
          <w:rFonts w:ascii="Arial" w:hAnsi="Arial" w:cs="Arial"/>
          <w:sz w:val="20"/>
          <w:szCs w:val="20"/>
        </w:rPr>
        <w:t xml:space="preserve">нта или </w:t>
      </w:r>
      <w:proofErr w:type="spellStart"/>
      <w:r w:rsidR="00D61870"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="00D61870" w:rsidRPr="005B2D71">
        <w:rPr>
          <w:rFonts w:ascii="Arial" w:hAnsi="Arial" w:cs="Arial"/>
          <w:sz w:val="20"/>
          <w:szCs w:val="20"/>
        </w:rPr>
        <w:t>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9.9. В случае возникновения разногласий между Клиентом и Организатором стороны приложат все усилия для того, чтобы решить конфликтную ситуацию</w:t>
      </w:r>
      <w:r w:rsidR="005B2D71">
        <w:rPr>
          <w:rFonts w:ascii="Arial" w:hAnsi="Arial" w:cs="Arial"/>
          <w:sz w:val="20"/>
          <w:szCs w:val="20"/>
        </w:rPr>
        <w:t xml:space="preserve"> </w:t>
      </w:r>
      <w:r w:rsidRPr="005B2D71">
        <w:rPr>
          <w:rFonts w:ascii="Arial" w:hAnsi="Arial" w:cs="Arial"/>
          <w:sz w:val="20"/>
          <w:szCs w:val="20"/>
        </w:rPr>
        <w:t>в мирном порядке.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9.10. При возникновении каких-либо замечаний, претензий к услугам, Клиент 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должны обратиться к Организатору для решения возникших пр</w:t>
      </w:r>
      <w:r w:rsidR="00D61870" w:rsidRPr="005B2D71">
        <w:rPr>
          <w:rFonts w:ascii="Arial" w:hAnsi="Arial" w:cs="Arial"/>
          <w:sz w:val="20"/>
          <w:szCs w:val="20"/>
        </w:rPr>
        <w:t xml:space="preserve">облем. В случае </w:t>
      </w:r>
      <w:r w:rsidRPr="005B2D71">
        <w:rPr>
          <w:rFonts w:ascii="Arial" w:hAnsi="Arial" w:cs="Arial"/>
          <w:sz w:val="20"/>
          <w:szCs w:val="20"/>
        </w:rPr>
        <w:t>отсутствия такого обращения в период оказания услуг, обязательства Организатора считаются выполненными надлежащим образом и без рекламаций.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9.11. Если причину, вызвавшую претензии Клиента и связанную с исполнением Организатором обязанностей по настоящему Договору, на месте устранит</w:t>
      </w:r>
      <w:r w:rsidR="00D61870" w:rsidRPr="005B2D71">
        <w:rPr>
          <w:rFonts w:ascii="Arial" w:hAnsi="Arial" w:cs="Arial"/>
          <w:sz w:val="20"/>
          <w:szCs w:val="20"/>
        </w:rPr>
        <w:t xml:space="preserve">ь не удалось, Клиент </w:t>
      </w:r>
      <w:r w:rsidRPr="005B2D71">
        <w:rPr>
          <w:rFonts w:ascii="Arial" w:hAnsi="Arial" w:cs="Arial"/>
          <w:sz w:val="20"/>
          <w:szCs w:val="20"/>
        </w:rPr>
        <w:t>должен обратиться в письменной форме к Организатору в течение не более 20 календарных дней с момента окончания оказания услуг, с приложением до</w:t>
      </w:r>
      <w:r w:rsidR="00D61870" w:rsidRPr="005B2D71">
        <w:rPr>
          <w:rFonts w:ascii="Arial" w:hAnsi="Arial" w:cs="Arial"/>
          <w:sz w:val="20"/>
          <w:szCs w:val="20"/>
        </w:rPr>
        <w:t xml:space="preserve">кументов, </w:t>
      </w:r>
      <w:r w:rsidRPr="005B2D71">
        <w:rPr>
          <w:rFonts w:ascii="Arial" w:hAnsi="Arial" w:cs="Arial"/>
          <w:sz w:val="20"/>
          <w:szCs w:val="20"/>
        </w:rPr>
        <w:t>подтверждающих претензионные требования. Претензия рассматривается в течение 14 календарных дней.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9.12. Все расходы, связанные с досрочным прекращением участия в походе, в том числе расходы по экстренной эвакуации Клиента или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 xml:space="preserve"> с марш</w:t>
      </w:r>
      <w:r w:rsidR="00D61870" w:rsidRPr="005B2D71">
        <w:rPr>
          <w:rFonts w:ascii="Arial" w:hAnsi="Arial" w:cs="Arial"/>
          <w:sz w:val="20"/>
          <w:szCs w:val="20"/>
        </w:rPr>
        <w:t xml:space="preserve">рута по причине </w:t>
      </w:r>
      <w:r w:rsidRPr="005B2D71">
        <w:rPr>
          <w:rFonts w:ascii="Arial" w:hAnsi="Arial" w:cs="Arial"/>
          <w:sz w:val="20"/>
          <w:szCs w:val="20"/>
        </w:rPr>
        <w:t>внезапного заболевания, несчастного случая, отстранения от участия вследствие выявления нарушений Договора, ложатся на Клиента.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9.13. Клиент несёт ответственность за правильность и действительность своих документов и документов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>, удостоверяющих личность, и других</w:t>
      </w:r>
      <w:r w:rsidR="00D61870" w:rsidRPr="005B2D71">
        <w:rPr>
          <w:rFonts w:ascii="Arial" w:hAnsi="Arial" w:cs="Arial"/>
          <w:sz w:val="20"/>
          <w:szCs w:val="20"/>
        </w:rPr>
        <w:t xml:space="preserve"> документов, </w:t>
      </w:r>
      <w:r w:rsidRPr="005B2D71">
        <w:rPr>
          <w:rFonts w:ascii="Arial" w:hAnsi="Arial" w:cs="Arial"/>
          <w:sz w:val="20"/>
          <w:szCs w:val="20"/>
        </w:rPr>
        <w:t xml:space="preserve">необходимых для поездки и участия в </w:t>
      </w:r>
      <w:r w:rsidRPr="005B2D71">
        <w:rPr>
          <w:rFonts w:ascii="Arial" w:hAnsi="Arial" w:cs="Arial"/>
          <w:sz w:val="20"/>
          <w:szCs w:val="20"/>
        </w:rPr>
        <w:lastRenderedPageBreak/>
        <w:t>путешествии, а также за достоверность информации в документах, удостоверяющих личность лиц, указанных Клиен</w:t>
      </w:r>
      <w:r w:rsidR="00D61870" w:rsidRPr="005B2D71">
        <w:rPr>
          <w:rFonts w:ascii="Arial" w:hAnsi="Arial" w:cs="Arial"/>
          <w:sz w:val="20"/>
          <w:szCs w:val="20"/>
        </w:rPr>
        <w:t>том в Заявке</w:t>
      </w:r>
      <w:r w:rsidR="000058F0">
        <w:rPr>
          <w:rFonts w:ascii="Arial" w:hAnsi="Arial" w:cs="Arial"/>
          <w:sz w:val="20"/>
          <w:szCs w:val="20"/>
        </w:rPr>
        <w:t>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9.14. В случае участия в походе несовершеннолетнего </w:t>
      </w:r>
      <w:proofErr w:type="spellStart"/>
      <w:r w:rsidRPr="005B2D71">
        <w:rPr>
          <w:rFonts w:ascii="Arial" w:hAnsi="Arial" w:cs="Arial"/>
          <w:sz w:val="20"/>
          <w:szCs w:val="20"/>
        </w:rPr>
        <w:t>Соклиента</w:t>
      </w:r>
      <w:proofErr w:type="spellEnd"/>
      <w:r w:rsidRPr="005B2D71">
        <w:rPr>
          <w:rFonts w:ascii="Arial" w:hAnsi="Arial" w:cs="Arial"/>
          <w:sz w:val="20"/>
          <w:szCs w:val="20"/>
        </w:rPr>
        <w:t>, ответственность за его безопасность и за выполнение им установленных правил, в том</w:t>
      </w:r>
      <w:r w:rsidR="00D61870" w:rsidRPr="005B2D71">
        <w:rPr>
          <w:rFonts w:ascii="Arial" w:hAnsi="Arial" w:cs="Arial"/>
          <w:sz w:val="20"/>
          <w:szCs w:val="20"/>
        </w:rPr>
        <w:t xml:space="preserve"> числе </w:t>
      </w:r>
      <w:r w:rsidRPr="005B2D71">
        <w:rPr>
          <w:rFonts w:ascii="Arial" w:hAnsi="Arial" w:cs="Arial"/>
          <w:sz w:val="20"/>
          <w:szCs w:val="20"/>
        </w:rPr>
        <w:t xml:space="preserve">техники безопасности и правил поведения в походе/мероприятии, а так же всю иную ответственность за </w:t>
      </w:r>
      <w:proofErr w:type="spellStart"/>
      <w:r w:rsidRPr="005B2D71">
        <w:rPr>
          <w:rFonts w:ascii="Arial" w:hAnsi="Arial" w:cs="Arial"/>
          <w:sz w:val="20"/>
          <w:szCs w:val="20"/>
        </w:rPr>
        <w:t>Сокли</w:t>
      </w:r>
      <w:r w:rsidR="00D61870" w:rsidRPr="005B2D71">
        <w:rPr>
          <w:rFonts w:ascii="Arial" w:hAnsi="Arial" w:cs="Arial"/>
          <w:sz w:val="20"/>
          <w:szCs w:val="20"/>
        </w:rPr>
        <w:t>ента</w:t>
      </w:r>
      <w:proofErr w:type="spellEnd"/>
      <w:r w:rsidR="00D61870" w:rsidRPr="005B2D71">
        <w:rPr>
          <w:rFonts w:ascii="Arial" w:hAnsi="Arial" w:cs="Arial"/>
          <w:sz w:val="20"/>
          <w:szCs w:val="20"/>
        </w:rPr>
        <w:t xml:space="preserve"> несёт исключительно Клиент</w:t>
      </w:r>
      <w:r w:rsidRPr="005B2D71">
        <w:rPr>
          <w:rFonts w:ascii="Arial" w:hAnsi="Arial" w:cs="Arial"/>
          <w:sz w:val="20"/>
          <w:szCs w:val="20"/>
        </w:rPr>
        <w:t>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9.15. Клиент понимает и осознаёт, что выбранное им путешествие, в рамках настоящего Договора, носит характер экстремального и может быть сопряжен</w:t>
      </w:r>
      <w:r w:rsidR="00DA37C2" w:rsidRPr="005B2D71">
        <w:rPr>
          <w:rFonts w:ascii="Arial" w:hAnsi="Arial" w:cs="Arial"/>
          <w:sz w:val="20"/>
          <w:szCs w:val="20"/>
        </w:rPr>
        <w:t xml:space="preserve"> с угрозой </w:t>
      </w:r>
      <w:r w:rsidRPr="005B2D71">
        <w:rPr>
          <w:rFonts w:ascii="Arial" w:hAnsi="Arial" w:cs="Arial"/>
          <w:sz w:val="20"/>
          <w:szCs w:val="20"/>
        </w:rPr>
        <w:t>жизни. Клиент обязуется не предъявлять претензий и судебных исков к Организатору в случае наступления неблагоприятных событий.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9.16. Опытный путешественник не является стороной договора. Опытные путешественники не используют совместные походы в целях извлечения прибы</w:t>
      </w:r>
      <w:r w:rsidR="00DA37C2" w:rsidRPr="005B2D71">
        <w:rPr>
          <w:rFonts w:ascii="Arial" w:hAnsi="Arial" w:cs="Arial"/>
          <w:sz w:val="20"/>
          <w:szCs w:val="20"/>
        </w:rPr>
        <w:t xml:space="preserve">ли, не </w:t>
      </w:r>
      <w:r w:rsidRPr="005B2D71">
        <w:rPr>
          <w:rFonts w:ascii="Arial" w:hAnsi="Arial" w:cs="Arial"/>
          <w:sz w:val="20"/>
          <w:szCs w:val="20"/>
        </w:rPr>
        <w:t>ограничивают сумму вклада участников в расходы, соответствующие реальным расходам на совершение совместного путешествия.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 xml:space="preserve">9.17. Услуги, оказанные Клиенту Организатором в рамках настоящего договора и факт похода совместно </w:t>
      </w:r>
      <w:r w:rsidR="0037700B" w:rsidRPr="005B2D71">
        <w:rPr>
          <w:rFonts w:ascii="Arial" w:hAnsi="Arial" w:cs="Arial"/>
          <w:sz w:val="20"/>
          <w:szCs w:val="20"/>
        </w:rPr>
        <w:t>с опытным путешественником,</w:t>
      </w:r>
      <w:r w:rsidR="00D61870" w:rsidRPr="005B2D71">
        <w:rPr>
          <w:rFonts w:ascii="Arial" w:hAnsi="Arial" w:cs="Arial"/>
          <w:sz w:val="20"/>
          <w:szCs w:val="20"/>
        </w:rPr>
        <w:t xml:space="preserve"> не являются единым целым и </w:t>
      </w:r>
      <w:r w:rsidRPr="005B2D71">
        <w:rPr>
          <w:rFonts w:ascii="Arial" w:hAnsi="Arial" w:cs="Arial"/>
          <w:sz w:val="20"/>
          <w:szCs w:val="20"/>
        </w:rPr>
        <w:t>составляют различные субъекты юридического права.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9.18. Все дополнения или изменения к настоящей оферте заключаются между Организатором и Клиентом в письменном виде, путем подписания дополни</w:t>
      </w:r>
      <w:r w:rsidR="00DA37C2" w:rsidRPr="005B2D71">
        <w:rPr>
          <w:rFonts w:ascii="Arial" w:hAnsi="Arial" w:cs="Arial"/>
          <w:sz w:val="20"/>
          <w:szCs w:val="20"/>
        </w:rPr>
        <w:t xml:space="preserve">тельного соглашения </w:t>
      </w:r>
      <w:r w:rsidRPr="005B2D71">
        <w:rPr>
          <w:rFonts w:ascii="Arial" w:hAnsi="Arial" w:cs="Arial"/>
          <w:sz w:val="20"/>
          <w:szCs w:val="20"/>
        </w:rPr>
        <w:t>в двух экземплярах.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9.19. Стороны обязуются соблюдать все положения Федерального закона от 27 июля 2006 г. N 152-ФЗ "О персональных данных". После исполнения всех об</w:t>
      </w:r>
      <w:r w:rsidR="00DA37C2" w:rsidRPr="005B2D71">
        <w:rPr>
          <w:rFonts w:ascii="Arial" w:hAnsi="Arial" w:cs="Arial"/>
          <w:sz w:val="20"/>
          <w:szCs w:val="20"/>
        </w:rPr>
        <w:t xml:space="preserve">язательств по </w:t>
      </w:r>
      <w:r w:rsidRPr="005B2D71">
        <w:rPr>
          <w:rFonts w:ascii="Arial" w:hAnsi="Arial" w:cs="Arial"/>
          <w:sz w:val="20"/>
          <w:szCs w:val="20"/>
        </w:rPr>
        <w:t>данному договору, стороны условились, что Организатор вправе хранить, использовать и обрабатывать персональные данные Клиента.</w:t>
      </w:r>
    </w:p>
    <w:p w:rsidR="00D61870" w:rsidRPr="005B2D71" w:rsidRDefault="00D61870" w:rsidP="005B2D71">
      <w:pPr>
        <w:rPr>
          <w:rFonts w:ascii="Arial" w:hAnsi="Arial" w:cs="Arial"/>
          <w:sz w:val="20"/>
          <w:szCs w:val="20"/>
        </w:rPr>
      </w:pPr>
    </w:p>
    <w:p w:rsidR="000A3B39" w:rsidRPr="005B2D71" w:rsidRDefault="000A3B39" w:rsidP="005B2D71">
      <w:pPr>
        <w:rPr>
          <w:rFonts w:ascii="Arial" w:hAnsi="Arial" w:cs="Arial"/>
          <w:sz w:val="28"/>
          <w:szCs w:val="28"/>
        </w:rPr>
      </w:pPr>
      <w:r w:rsidRPr="005B2D71">
        <w:rPr>
          <w:rFonts w:ascii="Arial" w:hAnsi="Arial" w:cs="Arial"/>
          <w:sz w:val="28"/>
          <w:szCs w:val="28"/>
        </w:rPr>
        <w:t>10. Срок действия, и</w:t>
      </w:r>
      <w:r w:rsidR="005B2D71" w:rsidRPr="005B2D71">
        <w:rPr>
          <w:rFonts w:ascii="Arial" w:hAnsi="Arial" w:cs="Arial"/>
          <w:sz w:val="28"/>
          <w:szCs w:val="28"/>
        </w:rPr>
        <w:t>зменение и расторжение договора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10.1. Настоящий Договор оферты вступает в силу с момента его Акцепта, внесения оплаты Клиентом и последующего подтверждения Организатором фак</w:t>
      </w:r>
      <w:r w:rsidR="00D61870" w:rsidRPr="005B2D71">
        <w:rPr>
          <w:rFonts w:ascii="Arial" w:hAnsi="Arial" w:cs="Arial"/>
          <w:sz w:val="20"/>
          <w:szCs w:val="20"/>
        </w:rPr>
        <w:t xml:space="preserve">тической </w:t>
      </w:r>
      <w:r w:rsidRPr="005B2D71">
        <w:rPr>
          <w:rFonts w:ascii="Arial" w:hAnsi="Arial" w:cs="Arial"/>
          <w:sz w:val="20"/>
          <w:szCs w:val="20"/>
        </w:rPr>
        <w:t>возможности выполнения Заявки, и действителен до момента выполнения Организатором обязательств по оказанию услуг в полном объёме, в соответст</w:t>
      </w:r>
      <w:r w:rsidR="00D61870" w:rsidRPr="005B2D71">
        <w:rPr>
          <w:rFonts w:ascii="Arial" w:hAnsi="Arial" w:cs="Arial"/>
          <w:sz w:val="20"/>
          <w:szCs w:val="20"/>
        </w:rPr>
        <w:t xml:space="preserve">вии с настоящим </w:t>
      </w:r>
      <w:r w:rsidRPr="005B2D71">
        <w:rPr>
          <w:rFonts w:ascii="Arial" w:hAnsi="Arial" w:cs="Arial"/>
          <w:sz w:val="20"/>
          <w:szCs w:val="20"/>
        </w:rPr>
        <w:t>Договором.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10.2. В случае расторжения Договора по инициативе Организатора, внесённые денежные средства за не</w:t>
      </w:r>
      <w:r w:rsidR="007409A0">
        <w:rPr>
          <w:rFonts w:ascii="Arial" w:hAnsi="Arial" w:cs="Arial"/>
          <w:sz w:val="20"/>
          <w:szCs w:val="20"/>
        </w:rPr>
        <w:t xml:space="preserve"> </w:t>
      </w:r>
      <w:r w:rsidRPr="005B2D71">
        <w:rPr>
          <w:rFonts w:ascii="Arial" w:hAnsi="Arial" w:cs="Arial"/>
          <w:sz w:val="20"/>
          <w:szCs w:val="20"/>
        </w:rPr>
        <w:t>оказанные услуги возвращаются Клиенту в полно</w:t>
      </w:r>
      <w:r w:rsidR="00D61870" w:rsidRPr="005B2D71">
        <w:rPr>
          <w:rFonts w:ascii="Arial" w:hAnsi="Arial" w:cs="Arial"/>
          <w:sz w:val="20"/>
          <w:szCs w:val="20"/>
        </w:rPr>
        <w:t xml:space="preserve">м объеме. В случае </w:t>
      </w:r>
      <w:r w:rsidRPr="005B2D71">
        <w:rPr>
          <w:rFonts w:ascii="Arial" w:hAnsi="Arial" w:cs="Arial"/>
          <w:sz w:val="20"/>
          <w:szCs w:val="20"/>
        </w:rPr>
        <w:t>расторжения Договора по инициативе Организатора, в связи с нарушение договора Клиентом, Организатор вправе досрочно изъять предоставленное об</w:t>
      </w:r>
      <w:r w:rsidR="00D61870" w:rsidRPr="005B2D71">
        <w:rPr>
          <w:rFonts w:ascii="Arial" w:hAnsi="Arial" w:cs="Arial"/>
          <w:sz w:val="20"/>
          <w:szCs w:val="20"/>
        </w:rPr>
        <w:t xml:space="preserve">орудование, а </w:t>
      </w:r>
      <w:r w:rsidRPr="005B2D71">
        <w:rPr>
          <w:rFonts w:ascii="Arial" w:hAnsi="Arial" w:cs="Arial"/>
          <w:sz w:val="20"/>
          <w:szCs w:val="20"/>
        </w:rPr>
        <w:t>опытный путешественник вправе отказать Клиенту в возможности дальнейшего следования по маршруту совместно с группой. Услуги в данном случае сч</w:t>
      </w:r>
      <w:r w:rsidR="00D61870" w:rsidRPr="005B2D71">
        <w:rPr>
          <w:rFonts w:ascii="Arial" w:hAnsi="Arial" w:cs="Arial"/>
          <w:sz w:val="20"/>
          <w:szCs w:val="20"/>
        </w:rPr>
        <w:t xml:space="preserve">итаются оказанными </w:t>
      </w:r>
      <w:r w:rsidRPr="005B2D71">
        <w:rPr>
          <w:rFonts w:ascii="Arial" w:hAnsi="Arial" w:cs="Arial"/>
          <w:sz w:val="20"/>
          <w:szCs w:val="20"/>
        </w:rPr>
        <w:t>Организатором в полном объеме, все понесенные клиентом убытки ложатся на него самого.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10.3. В случае отказа получателей услуг по настоящему Договору от участия, внесённые денежные средства возвращаются Клиенту за вычетом понесённы</w:t>
      </w:r>
      <w:r w:rsidR="00D61870" w:rsidRPr="005B2D71">
        <w:rPr>
          <w:rFonts w:ascii="Arial" w:hAnsi="Arial" w:cs="Arial"/>
          <w:sz w:val="20"/>
          <w:szCs w:val="20"/>
        </w:rPr>
        <w:t xml:space="preserve">х Организатором </w:t>
      </w:r>
      <w:r w:rsidRPr="005B2D71">
        <w:rPr>
          <w:rFonts w:ascii="Arial" w:hAnsi="Arial" w:cs="Arial"/>
          <w:sz w:val="20"/>
          <w:szCs w:val="20"/>
        </w:rPr>
        <w:t>расходов, связанных с обеспечением выполнения условий данного договора, в том числе административных расходов. Удерживаемая сумма (УС) в зависи</w:t>
      </w:r>
      <w:r w:rsidR="00D61870" w:rsidRPr="005B2D71">
        <w:rPr>
          <w:rFonts w:ascii="Arial" w:hAnsi="Arial" w:cs="Arial"/>
          <w:sz w:val="20"/>
          <w:szCs w:val="20"/>
        </w:rPr>
        <w:t>мости от срока (СО)</w:t>
      </w:r>
      <w:r w:rsidR="00353A1E">
        <w:rPr>
          <w:rFonts w:ascii="Arial" w:hAnsi="Arial" w:cs="Arial"/>
          <w:sz w:val="20"/>
          <w:szCs w:val="20"/>
        </w:rPr>
        <w:t>*</w:t>
      </w:r>
      <w:r w:rsidR="00D61870" w:rsidRPr="005B2D71">
        <w:rPr>
          <w:rFonts w:ascii="Arial" w:hAnsi="Arial" w:cs="Arial"/>
          <w:sz w:val="20"/>
          <w:szCs w:val="20"/>
        </w:rPr>
        <w:t xml:space="preserve">, </w:t>
      </w:r>
      <w:r w:rsidRPr="005B2D71">
        <w:rPr>
          <w:rFonts w:ascii="Arial" w:hAnsi="Arial" w:cs="Arial"/>
          <w:sz w:val="20"/>
          <w:szCs w:val="20"/>
        </w:rPr>
        <w:t>за который Клиент отказывается от услуг Организатора, в процентах (%) от стоимости услуг будет составлять: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B2D71" w:rsidTr="00683CFF">
        <w:trPr>
          <w:trHeight w:val="598"/>
        </w:trPr>
        <w:tc>
          <w:tcPr>
            <w:tcW w:w="3560" w:type="dxa"/>
          </w:tcPr>
          <w:p w:rsidR="005B2D71" w:rsidRPr="00D45FCB" w:rsidRDefault="005B2D71" w:rsidP="00D45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FCB">
              <w:rPr>
                <w:rFonts w:ascii="Arial" w:hAnsi="Arial" w:cs="Arial"/>
                <w:b/>
                <w:sz w:val="20"/>
                <w:szCs w:val="20"/>
              </w:rPr>
              <w:t>Тип мероприятия</w:t>
            </w:r>
          </w:p>
        </w:tc>
        <w:tc>
          <w:tcPr>
            <w:tcW w:w="3561" w:type="dxa"/>
          </w:tcPr>
          <w:p w:rsidR="005B2D71" w:rsidRPr="00D45FCB" w:rsidRDefault="005B2D71" w:rsidP="00D45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FCB">
              <w:rPr>
                <w:rFonts w:ascii="Arial" w:hAnsi="Arial" w:cs="Arial"/>
                <w:b/>
                <w:sz w:val="20"/>
                <w:szCs w:val="20"/>
              </w:rPr>
              <w:t>СО</w:t>
            </w:r>
          </w:p>
        </w:tc>
        <w:tc>
          <w:tcPr>
            <w:tcW w:w="3561" w:type="dxa"/>
          </w:tcPr>
          <w:p w:rsidR="005B2D71" w:rsidRPr="00D45FCB" w:rsidRDefault="005B2D71" w:rsidP="00D45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FCB">
              <w:rPr>
                <w:rFonts w:ascii="Arial" w:hAnsi="Arial" w:cs="Arial"/>
                <w:b/>
                <w:sz w:val="20"/>
                <w:szCs w:val="20"/>
              </w:rPr>
              <w:t>УС</w:t>
            </w:r>
          </w:p>
        </w:tc>
      </w:tr>
      <w:tr w:rsidR="00683CFF" w:rsidTr="00683CFF">
        <w:tc>
          <w:tcPr>
            <w:tcW w:w="3560" w:type="dxa"/>
            <w:vMerge w:val="restart"/>
          </w:tcPr>
          <w:p w:rsidR="00683CFF" w:rsidRDefault="00683CFF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ПВД Подмосковье и соседние области</w:t>
            </w:r>
          </w:p>
        </w:tc>
        <w:tc>
          <w:tcPr>
            <w:tcW w:w="3561" w:type="dxa"/>
          </w:tcPr>
          <w:p w:rsidR="00683CFF" w:rsidRDefault="00683CFF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дней</w:t>
            </w:r>
          </w:p>
        </w:tc>
        <w:tc>
          <w:tcPr>
            <w:tcW w:w="3561" w:type="dxa"/>
          </w:tcPr>
          <w:p w:rsidR="00683CFF" w:rsidRDefault="00F44225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83CF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3CFF" w:rsidTr="00683CFF">
        <w:tc>
          <w:tcPr>
            <w:tcW w:w="3560" w:type="dxa"/>
            <w:vMerge/>
          </w:tcPr>
          <w:p w:rsidR="00683CFF" w:rsidRDefault="00683CFF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683CFF" w:rsidRDefault="00683CFF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  <w:tc>
          <w:tcPr>
            <w:tcW w:w="3561" w:type="dxa"/>
          </w:tcPr>
          <w:p w:rsidR="00683CFF" w:rsidRDefault="00F44225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83CFF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83CFF" w:rsidTr="00683CFF">
        <w:tc>
          <w:tcPr>
            <w:tcW w:w="3560" w:type="dxa"/>
            <w:vMerge/>
          </w:tcPr>
          <w:p w:rsidR="00683CFF" w:rsidRDefault="00683CFF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683CFF" w:rsidRDefault="00683CFF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Менее 3 дней</w:t>
            </w:r>
          </w:p>
        </w:tc>
        <w:tc>
          <w:tcPr>
            <w:tcW w:w="3561" w:type="dxa"/>
          </w:tcPr>
          <w:p w:rsidR="00683CFF" w:rsidRDefault="00683CFF" w:rsidP="00DA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83CFF" w:rsidTr="00683CFF">
        <w:tc>
          <w:tcPr>
            <w:tcW w:w="3560" w:type="dxa"/>
            <w:vMerge/>
          </w:tcPr>
          <w:p w:rsidR="00683CFF" w:rsidRDefault="00683CFF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683CFF" w:rsidRDefault="00683CFF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683CFF" w:rsidRDefault="00683CFF" w:rsidP="00DA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FF" w:rsidTr="00683CFF">
        <w:tc>
          <w:tcPr>
            <w:tcW w:w="3560" w:type="dxa"/>
            <w:vMerge w:val="restart"/>
          </w:tcPr>
          <w:p w:rsidR="00683CFF" w:rsidRDefault="00683CFF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Путешествия по России более 3 дней</w:t>
            </w:r>
          </w:p>
          <w:p w:rsidR="00683CFF" w:rsidRDefault="00683CFF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683CFF" w:rsidRDefault="00683CFF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дней</w:t>
            </w:r>
          </w:p>
        </w:tc>
        <w:tc>
          <w:tcPr>
            <w:tcW w:w="3561" w:type="dxa"/>
          </w:tcPr>
          <w:p w:rsidR="00683CFF" w:rsidRDefault="00683CFF" w:rsidP="00DA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83CFF" w:rsidTr="00683CFF">
        <w:tc>
          <w:tcPr>
            <w:tcW w:w="3560" w:type="dxa"/>
            <w:vMerge/>
          </w:tcPr>
          <w:p w:rsidR="00683CFF" w:rsidRDefault="00683CFF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683CFF" w:rsidRDefault="00F44225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83CFF">
              <w:rPr>
                <w:rFonts w:ascii="Arial" w:hAnsi="Arial" w:cs="Arial"/>
                <w:sz w:val="20"/>
                <w:szCs w:val="20"/>
              </w:rPr>
              <w:t xml:space="preserve"> дней</w:t>
            </w:r>
          </w:p>
        </w:tc>
        <w:tc>
          <w:tcPr>
            <w:tcW w:w="3561" w:type="dxa"/>
          </w:tcPr>
          <w:p w:rsidR="00683CFF" w:rsidRDefault="00F44225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83CFF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83CFF" w:rsidTr="00683CFF">
        <w:tc>
          <w:tcPr>
            <w:tcW w:w="3560" w:type="dxa"/>
            <w:vMerge/>
          </w:tcPr>
          <w:p w:rsidR="00683CFF" w:rsidRDefault="00683CFF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683CFF" w:rsidRDefault="00683CFF" w:rsidP="00F44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Менее </w:t>
            </w:r>
            <w:r w:rsidR="00F4422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дней</w:t>
            </w:r>
          </w:p>
        </w:tc>
        <w:tc>
          <w:tcPr>
            <w:tcW w:w="3561" w:type="dxa"/>
          </w:tcPr>
          <w:p w:rsidR="00683CFF" w:rsidRDefault="00683CFF" w:rsidP="00D4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5B2D71" w:rsidRDefault="005B2D71" w:rsidP="005B2D71">
      <w:pPr>
        <w:rPr>
          <w:rFonts w:ascii="Arial" w:hAnsi="Arial" w:cs="Arial"/>
          <w:sz w:val="20"/>
          <w:szCs w:val="20"/>
        </w:rPr>
      </w:pP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lastRenderedPageBreak/>
        <w:t>* срок отказа Клиента от услуг Организатора по договору (СО) определяется как количество календарных дней, оставших</w:t>
      </w:r>
      <w:r w:rsidR="00353A1E">
        <w:rPr>
          <w:rFonts w:ascii="Arial" w:hAnsi="Arial" w:cs="Arial"/>
          <w:sz w:val="20"/>
          <w:szCs w:val="20"/>
        </w:rPr>
        <w:t xml:space="preserve">ся с момента отказа Клиента до </w:t>
      </w:r>
      <w:r w:rsidRPr="005B2D71">
        <w:rPr>
          <w:rFonts w:ascii="Arial" w:hAnsi="Arial" w:cs="Arial"/>
          <w:sz w:val="20"/>
          <w:szCs w:val="20"/>
        </w:rPr>
        <w:t>путешествия.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Стороны договорились, что информирование Клиентом Организатора об отказе от услуг по настоящему Договору происходит в письменном виде или по</w:t>
      </w:r>
      <w:r w:rsidR="00DA37C2" w:rsidRPr="005B2D71">
        <w:rPr>
          <w:rFonts w:ascii="Arial" w:hAnsi="Arial" w:cs="Arial"/>
          <w:sz w:val="20"/>
          <w:szCs w:val="20"/>
        </w:rPr>
        <w:t xml:space="preserve"> электронной почте на </w:t>
      </w:r>
      <w:r w:rsidRPr="005B2D71">
        <w:rPr>
          <w:rFonts w:ascii="Arial" w:hAnsi="Arial" w:cs="Arial"/>
          <w:sz w:val="20"/>
          <w:szCs w:val="20"/>
        </w:rPr>
        <w:t>адрес, указанный в п. 12 Оферты. Детали расторжения настоящего договора, прописанные в разделе 10 настоящей оферты применимы по усмотрению Ор</w:t>
      </w:r>
      <w:r w:rsidR="00DA37C2" w:rsidRPr="005B2D71">
        <w:rPr>
          <w:rFonts w:ascii="Arial" w:hAnsi="Arial" w:cs="Arial"/>
          <w:sz w:val="20"/>
          <w:szCs w:val="20"/>
        </w:rPr>
        <w:t xml:space="preserve">ганизатора, в </w:t>
      </w:r>
      <w:r w:rsidRPr="005B2D71">
        <w:rPr>
          <w:rFonts w:ascii="Arial" w:hAnsi="Arial" w:cs="Arial"/>
          <w:sz w:val="20"/>
          <w:szCs w:val="20"/>
        </w:rPr>
        <w:t>зависимости от обстоятельств.</w:t>
      </w:r>
    </w:p>
    <w:p w:rsidR="00DA37C2" w:rsidRPr="005B2D71" w:rsidRDefault="00DA37C2" w:rsidP="005B2D71">
      <w:pPr>
        <w:rPr>
          <w:rFonts w:ascii="Arial" w:hAnsi="Arial" w:cs="Arial"/>
          <w:sz w:val="20"/>
          <w:szCs w:val="20"/>
        </w:rPr>
      </w:pPr>
    </w:p>
    <w:p w:rsidR="000A3B39" w:rsidRPr="005B2D71" w:rsidRDefault="000A3B39" w:rsidP="005B2D71">
      <w:pPr>
        <w:rPr>
          <w:rFonts w:ascii="Arial" w:hAnsi="Arial" w:cs="Arial"/>
          <w:sz w:val="28"/>
          <w:szCs w:val="28"/>
        </w:rPr>
      </w:pPr>
      <w:r w:rsidRPr="005B2D71">
        <w:rPr>
          <w:rFonts w:ascii="Arial" w:hAnsi="Arial" w:cs="Arial"/>
          <w:sz w:val="28"/>
          <w:szCs w:val="28"/>
        </w:rPr>
        <w:t>11. Об</w:t>
      </w:r>
      <w:r w:rsidR="005B2D71" w:rsidRPr="005B2D71">
        <w:rPr>
          <w:rFonts w:ascii="Arial" w:hAnsi="Arial" w:cs="Arial"/>
          <w:sz w:val="28"/>
          <w:szCs w:val="28"/>
        </w:rPr>
        <w:t>стоятельства непреодолимой силы</w:t>
      </w:r>
    </w:p>
    <w:p w:rsidR="00F167D1" w:rsidRPr="00564379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11.1. В случае наступления обстоятельств непреодолимой силы, которые не могли быть ни предвидены, ни предотвращены разумными действиями Орга</w:t>
      </w:r>
      <w:r w:rsidR="00DA37C2" w:rsidRPr="005B2D71">
        <w:rPr>
          <w:rFonts w:ascii="Arial" w:hAnsi="Arial" w:cs="Arial"/>
          <w:sz w:val="20"/>
          <w:szCs w:val="20"/>
        </w:rPr>
        <w:t xml:space="preserve">низаторов </w:t>
      </w:r>
      <w:r w:rsidRPr="005B2D71">
        <w:rPr>
          <w:rFonts w:ascii="Arial" w:hAnsi="Arial" w:cs="Arial"/>
          <w:sz w:val="20"/>
          <w:szCs w:val="20"/>
        </w:rPr>
        <w:t>(забастовки, стихийные бедствия, погодные условия, военные действия, постановления органов государственной власти, влияющие на исполнение данн</w:t>
      </w:r>
      <w:r w:rsidR="00DA37C2" w:rsidRPr="005B2D71">
        <w:rPr>
          <w:rFonts w:ascii="Arial" w:hAnsi="Arial" w:cs="Arial"/>
          <w:sz w:val="20"/>
          <w:szCs w:val="20"/>
        </w:rPr>
        <w:t xml:space="preserve">ых обязательств, </w:t>
      </w:r>
      <w:r w:rsidRPr="005B2D71">
        <w:rPr>
          <w:rFonts w:ascii="Arial" w:hAnsi="Arial" w:cs="Arial"/>
          <w:sz w:val="20"/>
          <w:szCs w:val="20"/>
        </w:rPr>
        <w:t>эпидемии, террористические акты или угроза террористических актов, запрет на авиаперевозки в данном направлении и другие подобные обстоятельст</w:t>
      </w:r>
      <w:r w:rsidR="00DA37C2" w:rsidRPr="005B2D71">
        <w:rPr>
          <w:rFonts w:ascii="Arial" w:hAnsi="Arial" w:cs="Arial"/>
          <w:sz w:val="20"/>
          <w:szCs w:val="20"/>
        </w:rPr>
        <w:t xml:space="preserve">ва, влияющие на </w:t>
      </w:r>
      <w:r w:rsidRPr="005B2D71">
        <w:rPr>
          <w:rFonts w:ascii="Arial" w:hAnsi="Arial" w:cs="Arial"/>
          <w:sz w:val="20"/>
          <w:szCs w:val="20"/>
        </w:rPr>
        <w:t>исполнение настоящего договора), каждая из сторон имеет право расторгнуть Договор с применением последствий, предусмотренных настоящей Оферт</w:t>
      </w:r>
      <w:r w:rsidR="00DA37C2" w:rsidRPr="005B2D71">
        <w:rPr>
          <w:rFonts w:ascii="Arial" w:hAnsi="Arial" w:cs="Arial"/>
          <w:sz w:val="20"/>
          <w:szCs w:val="20"/>
        </w:rPr>
        <w:t>ы.</w:t>
      </w:r>
    </w:p>
    <w:p w:rsidR="00F167D1" w:rsidRPr="00564379" w:rsidRDefault="00F167D1" w:rsidP="005B2D71">
      <w:pPr>
        <w:rPr>
          <w:rFonts w:ascii="Arial" w:hAnsi="Arial" w:cs="Arial"/>
          <w:sz w:val="20"/>
          <w:szCs w:val="20"/>
        </w:rPr>
      </w:pPr>
    </w:p>
    <w:p w:rsidR="000A3B39" w:rsidRDefault="000A3B39" w:rsidP="005B2D71">
      <w:pPr>
        <w:rPr>
          <w:rFonts w:ascii="Arial" w:hAnsi="Arial" w:cs="Arial"/>
          <w:sz w:val="28"/>
          <w:szCs w:val="28"/>
        </w:rPr>
      </w:pPr>
      <w:r w:rsidRPr="005B2D71">
        <w:rPr>
          <w:rFonts w:ascii="Arial" w:hAnsi="Arial" w:cs="Arial"/>
          <w:sz w:val="28"/>
          <w:szCs w:val="28"/>
        </w:rPr>
        <w:t>12</w:t>
      </w:r>
      <w:r w:rsidR="005B2D71" w:rsidRPr="005B2D71">
        <w:rPr>
          <w:rFonts w:ascii="Arial" w:hAnsi="Arial" w:cs="Arial"/>
          <w:sz w:val="28"/>
          <w:szCs w:val="28"/>
        </w:rPr>
        <w:t xml:space="preserve">. Реквизиты </w:t>
      </w:r>
      <w:r w:rsidR="00F44225">
        <w:rPr>
          <w:rFonts w:ascii="Arial" w:hAnsi="Arial" w:cs="Arial"/>
          <w:sz w:val="28"/>
          <w:szCs w:val="28"/>
        </w:rPr>
        <w:t>о</w:t>
      </w:r>
      <w:r w:rsidR="005B2D71" w:rsidRPr="005B2D71">
        <w:rPr>
          <w:rFonts w:ascii="Arial" w:hAnsi="Arial" w:cs="Arial"/>
          <w:sz w:val="28"/>
          <w:szCs w:val="28"/>
        </w:rPr>
        <w:t>рганизатора</w:t>
      </w:r>
    </w:p>
    <w:p w:rsidR="002F615D" w:rsidRPr="005B2D71" w:rsidRDefault="002F615D" w:rsidP="005B2D71">
      <w:pPr>
        <w:rPr>
          <w:rFonts w:ascii="Arial" w:hAnsi="Arial" w:cs="Arial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39"/>
      </w:tblGrid>
      <w:tr w:rsidR="002D4A0E" w:rsidTr="002F615D">
        <w:tc>
          <w:tcPr>
            <w:tcW w:w="2943" w:type="dxa"/>
          </w:tcPr>
          <w:p w:rsidR="002D4A0E" w:rsidRPr="00F167D1" w:rsidRDefault="002D4A0E" w:rsidP="00F167D1">
            <w:pPr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F167D1">
              <w:rPr>
                <w:rFonts w:ascii="Arial" w:eastAsia="Times New Roman" w:hAnsi="Arial" w:cs="Arial"/>
                <w:b/>
                <w:lang w:eastAsia="ru-RU"/>
              </w:rPr>
              <w:t>Организация:</w:t>
            </w:r>
          </w:p>
        </w:tc>
        <w:tc>
          <w:tcPr>
            <w:tcW w:w="7739" w:type="dxa"/>
          </w:tcPr>
          <w:p w:rsidR="002D4A0E" w:rsidRPr="009434D3" w:rsidRDefault="007409A0" w:rsidP="00683CF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 Сергей Юрьевич</w:t>
            </w:r>
          </w:p>
          <w:p w:rsidR="002D4A0E" w:rsidRPr="00830F80" w:rsidRDefault="002D4A0E" w:rsidP="00683C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4A0E" w:rsidTr="002F615D">
        <w:tc>
          <w:tcPr>
            <w:tcW w:w="2943" w:type="dxa"/>
          </w:tcPr>
          <w:p w:rsidR="002D4A0E" w:rsidRPr="00F167D1" w:rsidRDefault="00830F80" w:rsidP="00590DF4">
            <w:pPr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F167D1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Карта </w:t>
            </w:r>
            <w:r w:rsidR="00590DF4">
              <w:rPr>
                <w:rFonts w:ascii="Arial" w:hAnsi="Arial" w:cs="Arial"/>
                <w:b/>
                <w:color w:val="000000"/>
                <w:shd w:val="clear" w:color="auto" w:fill="FFFFFF"/>
              </w:rPr>
              <w:t>«</w:t>
            </w:r>
            <w:r w:rsidR="007409A0">
              <w:rPr>
                <w:rFonts w:ascii="Arial" w:hAnsi="Arial" w:cs="Arial"/>
                <w:b/>
                <w:color w:val="000000"/>
                <w:shd w:val="clear" w:color="auto" w:fill="FFFFFF"/>
              </w:rPr>
              <w:t>Сбербанк</w:t>
            </w:r>
            <w:r w:rsidR="00590DF4">
              <w:rPr>
                <w:rFonts w:ascii="Arial" w:hAnsi="Arial" w:cs="Arial"/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7739" w:type="dxa"/>
          </w:tcPr>
          <w:p w:rsidR="00473B10" w:rsidRDefault="007409A0" w:rsidP="007409A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4276 1609 9296 3547</w:t>
            </w:r>
          </w:p>
          <w:p w:rsidR="007409A0" w:rsidRPr="00473B10" w:rsidRDefault="007409A0" w:rsidP="007409A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</w:tbl>
    <w:p w:rsidR="00353A1E" w:rsidRDefault="00353A1E" w:rsidP="005B2D71">
      <w:pPr>
        <w:rPr>
          <w:rFonts w:ascii="Arial" w:hAnsi="Arial" w:cs="Arial"/>
          <w:sz w:val="20"/>
          <w:szCs w:val="20"/>
        </w:rPr>
      </w:pPr>
    </w:p>
    <w:p w:rsidR="00F167D1" w:rsidRDefault="00F167D1" w:rsidP="005B2D71">
      <w:pPr>
        <w:rPr>
          <w:rFonts w:ascii="Arial" w:hAnsi="Arial" w:cs="Arial"/>
          <w:sz w:val="20"/>
          <w:szCs w:val="20"/>
        </w:rPr>
      </w:pPr>
    </w:p>
    <w:p w:rsidR="002F615D" w:rsidRPr="00590DF4" w:rsidRDefault="002F615D" w:rsidP="005B2D71">
      <w:pPr>
        <w:rPr>
          <w:rFonts w:ascii="Arial" w:hAnsi="Arial" w:cs="Arial"/>
          <w:sz w:val="20"/>
          <w:szCs w:val="20"/>
        </w:rPr>
      </w:pPr>
    </w:p>
    <w:p w:rsidR="000A3B39" w:rsidRPr="00353A1E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Контактный телефон: +7 (</w:t>
      </w:r>
      <w:r w:rsidR="00353A1E">
        <w:rPr>
          <w:rFonts w:ascii="Arial" w:hAnsi="Arial" w:cs="Arial"/>
          <w:sz w:val="20"/>
          <w:szCs w:val="20"/>
        </w:rPr>
        <w:t>9</w:t>
      </w:r>
      <w:r w:rsidR="007409A0">
        <w:rPr>
          <w:rFonts w:ascii="Arial" w:hAnsi="Arial" w:cs="Arial"/>
          <w:sz w:val="20"/>
          <w:szCs w:val="20"/>
        </w:rPr>
        <w:t>26</w:t>
      </w:r>
      <w:r w:rsidRPr="005B2D71">
        <w:rPr>
          <w:rFonts w:ascii="Arial" w:hAnsi="Arial" w:cs="Arial"/>
          <w:sz w:val="20"/>
          <w:szCs w:val="20"/>
        </w:rPr>
        <w:t xml:space="preserve">) </w:t>
      </w:r>
      <w:r w:rsidR="00353A1E">
        <w:rPr>
          <w:rFonts w:ascii="Arial" w:hAnsi="Arial" w:cs="Arial"/>
          <w:sz w:val="20"/>
          <w:szCs w:val="20"/>
        </w:rPr>
        <w:t>1</w:t>
      </w:r>
      <w:r w:rsidR="007409A0">
        <w:rPr>
          <w:rFonts w:ascii="Arial" w:hAnsi="Arial" w:cs="Arial"/>
          <w:sz w:val="20"/>
          <w:szCs w:val="20"/>
        </w:rPr>
        <w:t>415</w:t>
      </w:r>
      <w:r w:rsidRPr="005B2D71">
        <w:rPr>
          <w:rFonts w:ascii="Arial" w:hAnsi="Arial" w:cs="Arial"/>
          <w:sz w:val="20"/>
          <w:szCs w:val="20"/>
        </w:rPr>
        <w:t>-</w:t>
      </w:r>
      <w:r w:rsidR="007409A0">
        <w:rPr>
          <w:rFonts w:ascii="Arial" w:hAnsi="Arial" w:cs="Arial"/>
          <w:sz w:val="20"/>
          <w:szCs w:val="20"/>
        </w:rPr>
        <w:t>70</w:t>
      </w:r>
      <w:r w:rsidRPr="005B2D71">
        <w:rPr>
          <w:rFonts w:ascii="Arial" w:hAnsi="Arial" w:cs="Arial"/>
          <w:sz w:val="20"/>
          <w:szCs w:val="20"/>
        </w:rPr>
        <w:t>-</w:t>
      </w:r>
      <w:r w:rsidR="00353A1E">
        <w:rPr>
          <w:rFonts w:ascii="Arial" w:hAnsi="Arial" w:cs="Arial"/>
          <w:sz w:val="20"/>
          <w:szCs w:val="20"/>
        </w:rPr>
        <w:t>6</w:t>
      </w:r>
      <w:r w:rsidR="007409A0">
        <w:rPr>
          <w:rFonts w:ascii="Arial" w:hAnsi="Arial" w:cs="Arial"/>
          <w:sz w:val="20"/>
          <w:szCs w:val="20"/>
        </w:rPr>
        <w:t>9</w:t>
      </w:r>
      <w:r w:rsidRPr="005B2D71">
        <w:rPr>
          <w:rFonts w:ascii="Arial" w:hAnsi="Arial" w:cs="Arial"/>
          <w:sz w:val="20"/>
          <w:szCs w:val="20"/>
        </w:rPr>
        <w:t>,</w:t>
      </w:r>
      <w:r w:rsidRPr="005B2D71">
        <w:rPr>
          <w:rFonts w:ascii="Arial" w:hAnsi="Arial" w:cs="Arial"/>
          <w:sz w:val="20"/>
          <w:szCs w:val="20"/>
        </w:rPr>
        <w:br/>
      </w:r>
      <w:r w:rsidR="00353A1E">
        <w:rPr>
          <w:rFonts w:ascii="Arial" w:hAnsi="Arial" w:cs="Arial"/>
          <w:sz w:val="20"/>
          <w:szCs w:val="20"/>
        </w:rPr>
        <w:t xml:space="preserve">Электронная почта: </w:t>
      </w:r>
      <w:r w:rsidR="007409A0">
        <w:t>pohod2019@yandex.ru</w:t>
      </w:r>
    </w:p>
    <w:p w:rsidR="000A3B39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Данная форма договора не требует подписания.</w:t>
      </w:r>
    </w:p>
    <w:p w:rsidR="00882F5C" w:rsidRPr="005B2D71" w:rsidRDefault="000A3B39" w:rsidP="005B2D71">
      <w:pPr>
        <w:rPr>
          <w:rFonts w:ascii="Arial" w:hAnsi="Arial" w:cs="Arial"/>
          <w:sz w:val="20"/>
          <w:szCs w:val="20"/>
        </w:rPr>
      </w:pPr>
      <w:r w:rsidRPr="005B2D71">
        <w:rPr>
          <w:rFonts w:ascii="Arial" w:hAnsi="Arial" w:cs="Arial"/>
          <w:sz w:val="20"/>
          <w:szCs w:val="20"/>
        </w:rPr>
        <w:t>Клиент принимает условия оферты и подтверждает своё решение частичной или полной оплатой. Это признаётся акцептом настоящей оферты.</w:t>
      </w:r>
    </w:p>
    <w:sectPr w:rsidR="00882F5C" w:rsidRPr="005B2D71" w:rsidSect="008D3E21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D29" w:rsidRDefault="009A3D29" w:rsidP="00680CF4">
      <w:pPr>
        <w:spacing w:after="0" w:line="240" w:lineRule="auto"/>
      </w:pPr>
      <w:r>
        <w:separator/>
      </w:r>
    </w:p>
  </w:endnote>
  <w:endnote w:type="continuationSeparator" w:id="0">
    <w:p w:rsidR="009A3D29" w:rsidRDefault="009A3D29" w:rsidP="0068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D29" w:rsidRDefault="009A3D29" w:rsidP="00680CF4">
      <w:pPr>
        <w:spacing w:after="0" w:line="240" w:lineRule="auto"/>
      </w:pPr>
      <w:r>
        <w:separator/>
      </w:r>
    </w:p>
  </w:footnote>
  <w:footnote w:type="continuationSeparator" w:id="0">
    <w:p w:rsidR="009A3D29" w:rsidRDefault="009A3D29" w:rsidP="0068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F4" w:rsidRPr="00680CF4" w:rsidRDefault="00680CF4">
    <w:pPr>
      <w:pStyle w:val="a6"/>
      <w:rPr>
        <w:lang w:val="en-US"/>
      </w:rPr>
    </w:pPr>
  </w:p>
  <w:p w:rsidR="00680CF4" w:rsidRPr="00680CF4" w:rsidRDefault="00680CF4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720"/>
    <w:multiLevelType w:val="hybridMultilevel"/>
    <w:tmpl w:val="2A9CF426"/>
    <w:lvl w:ilvl="0" w:tplc="7B0AC996">
      <w:start w:val="1"/>
      <w:numFmt w:val="decimal"/>
      <w:lvlText w:val="%1."/>
      <w:lvlJc w:val="left"/>
      <w:pPr>
        <w:ind w:left="720" w:hanging="360"/>
      </w:pPr>
      <w:rPr>
        <w:rFonts w:ascii="Consolas" w:eastAsiaTheme="minorHAnsi" w:hAnsi="Consolas" w:cstheme="minorBidi" w:hint="default"/>
        <w:color w:val="222222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69E"/>
    <w:multiLevelType w:val="hybridMultilevel"/>
    <w:tmpl w:val="1B74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1D84"/>
    <w:multiLevelType w:val="hybridMultilevel"/>
    <w:tmpl w:val="EE08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6DA8"/>
    <w:multiLevelType w:val="hybridMultilevel"/>
    <w:tmpl w:val="50124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E37BC"/>
    <w:multiLevelType w:val="hybridMultilevel"/>
    <w:tmpl w:val="BAF0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E44CE"/>
    <w:multiLevelType w:val="hybridMultilevel"/>
    <w:tmpl w:val="EFF65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C5489"/>
    <w:multiLevelType w:val="hybridMultilevel"/>
    <w:tmpl w:val="AB623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32945"/>
    <w:multiLevelType w:val="hybridMultilevel"/>
    <w:tmpl w:val="13A6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C0B80"/>
    <w:multiLevelType w:val="hybridMultilevel"/>
    <w:tmpl w:val="AF00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05FB"/>
    <w:multiLevelType w:val="hybridMultilevel"/>
    <w:tmpl w:val="1A04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53B4F"/>
    <w:multiLevelType w:val="hybridMultilevel"/>
    <w:tmpl w:val="E7B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11D03"/>
    <w:multiLevelType w:val="hybridMultilevel"/>
    <w:tmpl w:val="48D8F3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5AA31E6"/>
    <w:multiLevelType w:val="hybridMultilevel"/>
    <w:tmpl w:val="2480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4B18"/>
    <w:multiLevelType w:val="hybridMultilevel"/>
    <w:tmpl w:val="6C243F86"/>
    <w:lvl w:ilvl="0" w:tplc="CB201B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C3092"/>
    <w:multiLevelType w:val="hybridMultilevel"/>
    <w:tmpl w:val="7AD6F7EC"/>
    <w:lvl w:ilvl="0" w:tplc="2ACAFB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902C08"/>
    <w:multiLevelType w:val="hybridMultilevel"/>
    <w:tmpl w:val="C002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523DA"/>
    <w:multiLevelType w:val="hybridMultilevel"/>
    <w:tmpl w:val="2C66B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3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6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633"/>
    <w:rsid w:val="000058F0"/>
    <w:rsid w:val="00021869"/>
    <w:rsid w:val="000A3B39"/>
    <w:rsid w:val="000A7E93"/>
    <w:rsid w:val="000F25A4"/>
    <w:rsid w:val="00131677"/>
    <w:rsid w:val="00144FD5"/>
    <w:rsid w:val="002128F0"/>
    <w:rsid w:val="002248C2"/>
    <w:rsid w:val="002803E8"/>
    <w:rsid w:val="00281037"/>
    <w:rsid w:val="002A4E91"/>
    <w:rsid w:val="002C0C17"/>
    <w:rsid w:val="002D4A0E"/>
    <w:rsid w:val="002F615D"/>
    <w:rsid w:val="0032054B"/>
    <w:rsid w:val="003365BA"/>
    <w:rsid w:val="00344155"/>
    <w:rsid w:val="00353A1E"/>
    <w:rsid w:val="00376353"/>
    <w:rsid w:val="0037700B"/>
    <w:rsid w:val="00377D9F"/>
    <w:rsid w:val="003D085C"/>
    <w:rsid w:val="00402C75"/>
    <w:rsid w:val="00402D40"/>
    <w:rsid w:val="00423C27"/>
    <w:rsid w:val="0046093C"/>
    <w:rsid w:val="00473B10"/>
    <w:rsid w:val="00487D36"/>
    <w:rsid w:val="004A1D9A"/>
    <w:rsid w:val="004C1983"/>
    <w:rsid w:val="005018EC"/>
    <w:rsid w:val="0050468E"/>
    <w:rsid w:val="0050554D"/>
    <w:rsid w:val="005253A0"/>
    <w:rsid w:val="00535F29"/>
    <w:rsid w:val="00564379"/>
    <w:rsid w:val="005649A6"/>
    <w:rsid w:val="00590DF4"/>
    <w:rsid w:val="005B2D71"/>
    <w:rsid w:val="005C0C64"/>
    <w:rsid w:val="005C3964"/>
    <w:rsid w:val="00603AF1"/>
    <w:rsid w:val="006162D6"/>
    <w:rsid w:val="00620441"/>
    <w:rsid w:val="00623F90"/>
    <w:rsid w:val="00665493"/>
    <w:rsid w:val="00680CF4"/>
    <w:rsid w:val="00683CFF"/>
    <w:rsid w:val="0069714C"/>
    <w:rsid w:val="006A34DE"/>
    <w:rsid w:val="00714223"/>
    <w:rsid w:val="007409A0"/>
    <w:rsid w:val="00787295"/>
    <w:rsid w:val="007A17F7"/>
    <w:rsid w:val="007C6CF3"/>
    <w:rsid w:val="007E0558"/>
    <w:rsid w:val="00830F80"/>
    <w:rsid w:val="00882237"/>
    <w:rsid w:val="00882F5C"/>
    <w:rsid w:val="00886E87"/>
    <w:rsid w:val="008933B9"/>
    <w:rsid w:val="008A6643"/>
    <w:rsid w:val="008B0248"/>
    <w:rsid w:val="008C19E2"/>
    <w:rsid w:val="008D3E21"/>
    <w:rsid w:val="008E48BA"/>
    <w:rsid w:val="00902EDD"/>
    <w:rsid w:val="00913BF6"/>
    <w:rsid w:val="009434D3"/>
    <w:rsid w:val="009868E2"/>
    <w:rsid w:val="009A3D29"/>
    <w:rsid w:val="009C7A8F"/>
    <w:rsid w:val="009F3151"/>
    <w:rsid w:val="00A42A10"/>
    <w:rsid w:val="00A57BC6"/>
    <w:rsid w:val="00A65793"/>
    <w:rsid w:val="00A71633"/>
    <w:rsid w:val="00A74906"/>
    <w:rsid w:val="00AA7221"/>
    <w:rsid w:val="00AC506B"/>
    <w:rsid w:val="00B06052"/>
    <w:rsid w:val="00B33EF2"/>
    <w:rsid w:val="00B43A9D"/>
    <w:rsid w:val="00B46CF7"/>
    <w:rsid w:val="00B50DF7"/>
    <w:rsid w:val="00B535E3"/>
    <w:rsid w:val="00B5628D"/>
    <w:rsid w:val="00B72439"/>
    <w:rsid w:val="00B812D3"/>
    <w:rsid w:val="00BA36EC"/>
    <w:rsid w:val="00BF7299"/>
    <w:rsid w:val="00C27E1A"/>
    <w:rsid w:val="00C27E45"/>
    <w:rsid w:val="00C37F06"/>
    <w:rsid w:val="00C9217A"/>
    <w:rsid w:val="00CC51BD"/>
    <w:rsid w:val="00CF1F3F"/>
    <w:rsid w:val="00CF4017"/>
    <w:rsid w:val="00D45FCB"/>
    <w:rsid w:val="00D61870"/>
    <w:rsid w:val="00D71ED3"/>
    <w:rsid w:val="00D75FF2"/>
    <w:rsid w:val="00DA372E"/>
    <w:rsid w:val="00DA37C2"/>
    <w:rsid w:val="00DA74DE"/>
    <w:rsid w:val="00DB5645"/>
    <w:rsid w:val="00DB5F29"/>
    <w:rsid w:val="00DD09C4"/>
    <w:rsid w:val="00DD52EF"/>
    <w:rsid w:val="00E1236A"/>
    <w:rsid w:val="00E57EB7"/>
    <w:rsid w:val="00E734C8"/>
    <w:rsid w:val="00EA4AD9"/>
    <w:rsid w:val="00EC6C8C"/>
    <w:rsid w:val="00ED1291"/>
    <w:rsid w:val="00EF5B9E"/>
    <w:rsid w:val="00F167D1"/>
    <w:rsid w:val="00F17124"/>
    <w:rsid w:val="00F44225"/>
    <w:rsid w:val="00F63880"/>
    <w:rsid w:val="00F7291F"/>
    <w:rsid w:val="00F82053"/>
    <w:rsid w:val="00FA2514"/>
    <w:rsid w:val="00FC69CC"/>
    <w:rsid w:val="00FE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9E4C8"/>
  <w15:docId w15:val="{D2791C0B-9025-4CFB-A067-41B17DEF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633"/>
  </w:style>
  <w:style w:type="character" w:styleId="a4">
    <w:name w:val="Hyperlink"/>
    <w:basedOn w:val="a0"/>
    <w:uiPriority w:val="99"/>
    <w:unhideWhenUsed/>
    <w:rsid w:val="00A716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7BC6"/>
    <w:pPr>
      <w:ind w:left="720"/>
      <w:contextualSpacing/>
    </w:pPr>
  </w:style>
  <w:style w:type="character" w:customStyle="1" w:styleId="bold">
    <w:name w:val="bold"/>
    <w:basedOn w:val="a0"/>
    <w:rsid w:val="009F3151"/>
  </w:style>
  <w:style w:type="paragraph" w:styleId="a6">
    <w:name w:val="header"/>
    <w:basedOn w:val="a"/>
    <w:link w:val="a7"/>
    <w:uiPriority w:val="99"/>
    <w:unhideWhenUsed/>
    <w:rsid w:val="0068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CF4"/>
  </w:style>
  <w:style w:type="paragraph" w:styleId="a8">
    <w:name w:val="footer"/>
    <w:basedOn w:val="a"/>
    <w:link w:val="a9"/>
    <w:uiPriority w:val="99"/>
    <w:unhideWhenUsed/>
    <w:rsid w:val="0068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CF4"/>
  </w:style>
  <w:style w:type="paragraph" w:styleId="aa">
    <w:name w:val="Balloon Text"/>
    <w:basedOn w:val="a"/>
    <w:link w:val="ab"/>
    <w:uiPriority w:val="99"/>
    <w:semiHidden/>
    <w:unhideWhenUsed/>
    <w:rsid w:val="0068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CF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8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4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09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0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3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1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0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2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0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28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47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2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7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07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2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7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5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14</cp:revision>
  <dcterms:created xsi:type="dcterms:W3CDTF">2020-11-30T09:54:00Z</dcterms:created>
  <dcterms:modified xsi:type="dcterms:W3CDTF">2021-09-08T14:29:00Z</dcterms:modified>
</cp:coreProperties>
</file>